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E3A7A" w:rsidRDefault="003C0600" w:rsidP="007E3A7A">
      <w:pPr>
        <w:shd w:val="clear" w:color="auto" w:fill="FFFFFF"/>
        <w:jc w:val="right"/>
        <w:rPr>
          <w:bCs/>
          <w:sz w:val="28"/>
          <w:szCs w:val="28"/>
        </w:rPr>
      </w:pPr>
      <w:r>
        <w:rPr>
          <w:bCs/>
          <w:sz w:val="28"/>
          <w:szCs w:val="28"/>
        </w:rPr>
        <w:t>Приложение №2</w:t>
      </w:r>
      <w:r w:rsidR="007E3A7A">
        <w:rPr>
          <w:bCs/>
          <w:sz w:val="28"/>
          <w:szCs w:val="28"/>
        </w:rPr>
        <w:t xml:space="preserve"> к приказу</w:t>
      </w:r>
    </w:p>
    <w:p w:rsidR="007E3A7A" w:rsidRDefault="002D0E13" w:rsidP="007E3A7A">
      <w:pPr>
        <w:shd w:val="clear" w:color="auto" w:fill="FFFFFF"/>
        <w:jc w:val="right"/>
        <w:rPr>
          <w:bCs/>
          <w:sz w:val="28"/>
          <w:szCs w:val="28"/>
        </w:rPr>
      </w:pPr>
      <w:r>
        <w:rPr>
          <w:bCs/>
          <w:sz w:val="28"/>
          <w:szCs w:val="28"/>
        </w:rPr>
        <w:t xml:space="preserve"> от 27.12.2023 г. №85</w:t>
      </w:r>
      <w:r w:rsidR="007E3A7A">
        <w:rPr>
          <w:bCs/>
          <w:sz w:val="28"/>
          <w:szCs w:val="28"/>
        </w:rPr>
        <w:t xml:space="preserve"> о/д</w:t>
      </w:r>
    </w:p>
    <w:p w:rsidR="007E3A7A" w:rsidRDefault="007E3A7A" w:rsidP="007E3A7A">
      <w:pPr>
        <w:shd w:val="clear" w:color="auto" w:fill="FFFFFF"/>
        <w:jc w:val="center"/>
        <w:rPr>
          <w:b/>
          <w:bCs/>
          <w:sz w:val="28"/>
          <w:szCs w:val="28"/>
        </w:rPr>
      </w:pPr>
    </w:p>
    <w:p w:rsidR="007E3A7A" w:rsidRDefault="007E3A7A" w:rsidP="007E3A7A">
      <w:pPr>
        <w:shd w:val="clear" w:color="auto" w:fill="FFFFFF"/>
        <w:jc w:val="center"/>
        <w:rPr>
          <w:sz w:val="28"/>
          <w:szCs w:val="28"/>
        </w:rPr>
      </w:pPr>
      <w:r>
        <w:rPr>
          <w:b/>
          <w:bCs/>
          <w:sz w:val="28"/>
          <w:szCs w:val="28"/>
        </w:rPr>
        <w:t>АДМИНИСТРАТИВНЫЙ РЕГЛАМЕНТ</w:t>
      </w:r>
    </w:p>
    <w:p w:rsidR="007E3A7A" w:rsidRDefault="007E3A7A" w:rsidP="007E3A7A">
      <w:pPr>
        <w:shd w:val="clear" w:color="auto" w:fill="FFFFFF"/>
        <w:jc w:val="center"/>
        <w:rPr>
          <w:sz w:val="28"/>
          <w:szCs w:val="28"/>
        </w:rPr>
      </w:pPr>
      <w:r>
        <w:rPr>
          <w:sz w:val="28"/>
          <w:szCs w:val="28"/>
        </w:rPr>
        <w:t>МУНИЦИПАЛЬНОЙ РАБОТЫ</w:t>
      </w:r>
    </w:p>
    <w:p w:rsidR="00F76398" w:rsidRDefault="00F76398" w:rsidP="007E3A7A">
      <w:pPr>
        <w:shd w:val="clear" w:color="auto" w:fill="FFFFFF"/>
        <w:jc w:val="center"/>
        <w:rPr>
          <w:sz w:val="28"/>
          <w:szCs w:val="28"/>
        </w:rPr>
      </w:pPr>
    </w:p>
    <w:p w:rsidR="007E3A7A" w:rsidRDefault="007E3A7A" w:rsidP="007E3A7A">
      <w:pPr>
        <w:shd w:val="clear" w:color="auto" w:fill="FFFFFF"/>
        <w:jc w:val="center"/>
        <w:rPr>
          <w:sz w:val="28"/>
          <w:szCs w:val="28"/>
        </w:rPr>
      </w:pPr>
      <w:r>
        <w:rPr>
          <w:sz w:val="28"/>
          <w:szCs w:val="28"/>
        </w:rPr>
        <w:t>«</w:t>
      </w:r>
      <w:r>
        <w:rPr>
          <w:b/>
          <w:bCs/>
          <w:sz w:val="28"/>
          <w:szCs w:val="28"/>
        </w:rPr>
        <w:t>Организация мероприятий в сфере молодежной политики, направленных на вовлечение молодежи в инновационную, предпринимательскую, добровольческую деятельность, а также на развитие гражданской активности молодежи и формирование здорового образа жизни</w:t>
      </w:r>
      <w:r>
        <w:rPr>
          <w:sz w:val="28"/>
          <w:szCs w:val="28"/>
        </w:rPr>
        <w:t>»</w:t>
      </w:r>
    </w:p>
    <w:p w:rsidR="0050066B" w:rsidRDefault="0050066B" w:rsidP="0050066B">
      <w:pPr>
        <w:jc w:val="center"/>
        <w:rPr>
          <w:rFonts w:ascii="Arial" w:hAnsi="Arial" w:cs="Arial"/>
        </w:rPr>
      </w:pPr>
    </w:p>
    <w:p w:rsidR="0050066B" w:rsidRPr="00710B98" w:rsidRDefault="0050066B" w:rsidP="0050066B">
      <w:pPr>
        <w:jc w:val="center"/>
        <w:rPr>
          <w:b/>
        </w:rPr>
      </w:pPr>
      <w:r w:rsidRPr="00710B98">
        <w:rPr>
          <w:b/>
        </w:rPr>
        <w:t>1.Общие положения</w:t>
      </w:r>
    </w:p>
    <w:p w:rsidR="0050066B" w:rsidRPr="00710B98" w:rsidRDefault="0050066B" w:rsidP="0050066B">
      <w:pPr>
        <w:ind w:firstLine="709"/>
        <w:jc w:val="both"/>
        <w:rPr>
          <w:bCs/>
        </w:rPr>
      </w:pPr>
      <w:r w:rsidRPr="00710B98">
        <w:rPr>
          <w:bCs/>
        </w:rPr>
        <w:t>1.1.</w:t>
      </w:r>
      <w:r w:rsidR="00710B98">
        <w:rPr>
          <w:bCs/>
        </w:rPr>
        <w:t>Административный регламент (далее - Регламент</w:t>
      </w:r>
      <w:r w:rsidRPr="00710B98">
        <w:rPr>
          <w:bCs/>
        </w:rPr>
        <w:t>)  устанавливает общие требования к муниципальной работе «</w:t>
      </w:r>
      <w:r w:rsidRPr="00710B98">
        <w:t>Организация мероприятий в сфере молодежной политики, направленных на вовлечение молодежи в инновационную, предпринимательскую, добровольческую деятельность, а также на развитие гражданской активности молодежи   и формирование здорового образа жизни</w:t>
      </w:r>
      <w:r w:rsidR="003C0600">
        <w:t>»</w:t>
      </w:r>
      <w:r w:rsidR="002D0E13">
        <w:t xml:space="preserve"> </w:t>
      </w:r>
      <w:r w:rsidRPr="00710B98">
        <w:rPr>
          <w:bCs/>
        </w:rPr>
        <w:t>(далее - муниципальная работа), включая основные требования к объему и качеству, процедурам выполнения муниципальной работы и методам контроля.</w:t>
      </w:r>
    </w:p>
    <w:p w:rsidR="0050066B" w:rsidRPr="00710B98" w:rsidRDefault="0050066B" w:rsidP="0050066B">
      <w:pPr>
        <w:ind w:firstLine="709"/>
        <w:jc w:val="both"/>
        <w:rPr>
          <w:bCs/>
        </w:rPr>
      </w:pPr>
      <w:r w:rsidRPr="00710B98">
        <w:rPr>
          <w:bCs/>
        </w:rPr>
        <w:t>1.2.Разработчик</w:t>
      </w:r>
      <w:r w:rsidR="002D0E13">
        <w:rPr>
          <w:bCs/>
        </w:rPr>
        <w:t>ом настоящего администр</w:t>
      </w:r>
      <w:r w:rsidR="002B7DB6">
        <w:rPr>
          <w:bCs/>
        </w:rPr>
        <w:t>ативного регламента</w:t>
      </w:r>
      <w:r w:rsidRPr="00710B98">
        <w:rPr>
          <w:bCs/>
        </w:rPr>
        <w:t xml:space="preserve"> является</w:t>
      </w:r>
      <w:r w:rsidR="00710B98">
        <w:rPr>
          <w:bCs/>
        </w:rPr>
        <w:t xml:space="preserve"> муниципальное автономное учреждение </w:t>
      </w:r>
      <w:proofErr w:type="spellStart"/>
      <w:r w:rsidR="00710B98">
        <w:rPr>
          <w:bCs/>
        </w:rPr>
        <w:t>г.Протвино</w:t>
      </w:r>
      <w:proofErr w:type="spellEnd"/>
      <w:r w:rsidR="00710B98">
        <w:rPr>
          <w:bCs/>
        </w:rPr>
        <w:t xml:space="preserve"> «Центр молодёжных инициатив»</w:t>
      </w:r>
      <w:r w:rsidRPr="00710B98">
        <w:rPr>
          <w:bCs/>
        </w:rPr>
        <w:t>.</w:t>
      </w:r>
    </w:p>
    <w:p w:rsidR="0050066B" w:rsidRPr="00710B98" w:rsidRDefault="0050066B" w:rsidP="0050066B">
      <w:pPr>
        <w:ind w:firstLine="709"/>
        <w:jc w:val="both"/>
        <w:rPr>
          <w:bCs/>
        </w:rPr>
      </w:pPr>
      <w:r w:rsidRPr="00710B98">
        <w:rPr>
          <w:bCs/>
        </w:rPr>
        <w:t xml:space="preserve">1.3.Наименование учреждения, выполняющего муниципальную работу: </w:t>
      </w:r>
    </w:p>
    <w:p w:rsidR="0050066B" w:rsidRPr="00710B98" w:rsidRDefault="0050066B" w:rsidP="0050066B">
      <w:pPr>
        <w:ind w:firstLine="709"/>
        <w:jc w:val="both"/>
        <w:rPr>
          <w:bCs/>
        </w:rPr>
      </w:pPr>
      <w:r w:rsidRPr="00710B98">
        <w:rPr>
          <w:bCs/>
        </w:rPr>
        <w:t xml:space="preserve">- муниципальное автономное учреждение </w:t>
      </w:r>
      <w:proofErr w:type="spellStart"/>
      <w:r w:rsidRPr="00710B98">
        <w:rPr>
          <w:b/>
          <w:bCs/>
        </w:rPr>
        <w:t>г.Протвино</w:t>
      </w:r>
      <w:proofErr w:type="spellEnd"/>
      <w:r w:rsidRPr="00710B98">
        <w:rPr>
          <w:bCs/>
        </w:rPr>
        <w:t xml:space="preserve"> «Центр молодежных инициатив»</w:t>
      </w:r>
      <w:r w:rsidR="00873C15">
        <w:rPr>
          <w:bCs/>
        </w:rPr>
        <w:t xml:space="preserve"> (далее - учреждение),</w:t>
      </w:r>
      <w:r w:rsidRPr="00710B98">
        <w:rPr>
          <w:bCs/>
        </w:rPr>
        <w:t xml:space="preserve"> местонахождение учреждения: </w:t>
      </w:r>
      <w:proofErr w:type="spellStart"/>
      <w:r w:rsidRPr="00710B98">
        <w:rPr>
          <w:bCs/>
        </w:rPr>
        <w:t>ул.Шко</w:t>
      </w:r>
      <w:r w:rsidR="00873C15">
        <w:rPr>
          <w:bCs/>
        </w:rPr>
        <w:t>льная</w:t>
      </w:r>
      <w:proofErr w:type="spellEnd"/>
      <w:r w:rsidR="00873C15">
        <w:rPr>
          <w:bCs/>
        </w:rPr>
        <w:t>, д.</w:t>
      </w:r>
      <w:proofErr w:type="gramStart"/>
      <w:r w:rsidR="00873C15">
        <w:rPr>
          <w:bCs/>
        </w:rPr>
        <w:t>2,  телефон</w:t>
      </w:r>
      <w:proofErr w:type="gramEnd"/>
      <w:r w:rsidRPr="00710B98">
        <w:rPr>
          <w:bCs/>
        </w:rPr>
        <w:t>: 8(4967) 74-46-91.</w:t>
      </w:r>
    </w:p>
    <w:p w:rsidR="0050066B" w:rsidRPr="00873C15" w:rsidRDefault="0050066B" w:rsidP="0050066B">
      <w:pPr>
        <w:ind w:firstLine="709"/>
        <w:jc w:val="both"/>
        <w:rPr>
          <w:bCs/>
        </w:rPr>
      </w:pPr>
      <w:r w:rsidRPr="00873C15">
        <w:rPr>
          <w:bCs/>
        </w:rPr>
        <w:t>1.4.</w:t>
      </w:r>
      <w:r w:rsidR="00BB0056">
        <w:rPr>
          <w:bCs/>
        </w:rPr>
        <w:t>Содержание работы:</w:t>
      </w:r>
      <w:bookmarkStart w:id="0" w:name="_GoBack"/>
      <w:bookmarkEnd w:id="0"/>
      <w:r w:rsidR="00BB0056">
        <w:rPr>
          <w:bCs/>
        </w:rPr>
        <w:t xml:space="preserve"> </w:t>
      </w:r>
      <w:r w:rsidR="003C0600">
        <w:rPr>
          <w:bCs/>
        </w:rPr>
        <w:t>Ока</w:t>
      </w:r>
      <w:r w:rsidR="00A23D11">
        <w:rPr>
          <w:bCs/>
        </w:rPr>
        <w:t>зание содействия молодёжи в вопросах трудоустройства, социальной реабилитации, трудоустройство несовершеннолетних граждан.</w:t>
      </w:r>
      <w:r w:rsidRPr="00873C15">
        <w:rPr>
          <w:bCs/>
        </w:rPr>
        <w:t xml:space="preserve"> </w:t>
      </w:r>
    </w:p>
    <w:p w:rsidR="0050066B" w:rsidRPr="00873C15" w:rsidRDefault="0050066B" w:rsidP="0050066B">
      <w:pPr>
        <w:ind w:firstLine="709"/>
        <w:jc w:val="both"/>
        <w:rPr>
          <w:bCs/>
        </w:rPr>
      </w:pPr>
      <w:r w:rsidRPr="00873C15">
        <w:rPr>
          <w:bCs/>
        </w:rPr>
        <w:t>1.5.Формы работы</w:t>
      </w:r>
      <w:r w:rsidR="00B03E6D">
        <w:rPr>
          <w:bCs/>
        </w:rPr>
        <w:t>: с учётом всех форм</w:t>
      </w:r>
      <w:r w:rsidRPr="00873C15">
        <w:rPr>
          <w:bCs/>
        </w:rPr>
        <w:t xml:space="preserve">.  </w:t>
      </w:r>
    </w:p>
    <w:p w:rsidR="0050066B" w:rsidRPr="00873C15" w:rsidRDefault="0050066B" w:rsidP="0050066B">
      <w:pPr>
        <w:ind w:firstLine="709"/>
        <w:jc w:val="both"/>
        <w:rPr>
          <w:b/>
          <w:bCs/>
        </w:rPr>
      </w:pPr>
    </w:p>
    <w:p w:rsidR="0050066B" w:rsidRPr="00873C15" w:rsidRDefault="0050066B" w:rsidP="0050066B">
      <w:pPr>
        <w:jc w:val="center"/>
        <w:rPr>
          <w:b/>
          <w:bCs/>
        </w:rPr>
      </w:pPr>
      <w:r w:rsidRPr="00873C15">
        <w:rPr>
          <w:b/>
          <w:bCs/>
        </w:rPr>
        <w:t xml:space="preserve">2.Нормативные правовые акты, регулирующие </w:t>
      </w:r>
    </w:p>
    <w:p w:rsidR="000224D2" w:rsidRDefault="0050066B" w:rsidP="0050066B">
      <w:pPr>
        <w:jc w:val="center"/>
        <w:rPr>
          <w:b/>
          <w:bCs/>
        </w:rPr>
      </w:pPr>
      <w:r w:rsidRPr="00873C15">
        <w:rPr>
          <w:b/>
          <w:bCs/>
        </w:rPr>
        <w:t>выполнение муниципальной работы</w:t>
      </w:r>
    </w:p>
    <w:p w:rsidR="000224D2" w:rsidRDefault="000F6C67" w:rsidP="00F76398">
      <w:pPr>
        <w:ind w:firstLine="709"/>
        <w:jc w:val="both"/>
        <w:rPr>
          <w:bCs/>
        </w:rPr>
      </w:pPr>
      <w:r>
        <w:rPr>
          <w:bCs/>
        </w:rPr>
        <w:t>2.1</w:t>
      </w:r>
      <w:r w:rsidR="000224D2">
        <w:rPr>
          <w:bCs/>
        </w:rPr>
        <w:t>. Федеральный закон от 06.10.2003 №131-ФЗ «Об общих принципах организации местного самоуправления в Российской Федерации».</w:t>
      </w:r>
    </w:p>
    <w:p w:rsidR="000224D2" w:rsidRDefault="000F6C67" w:rsidP="00F76398">
      <w:r>
        <w:t xml:space="preserve">           2.2</w:t>
      </w:r>
      <w:r w:rsidR="000224D2">
        <w:t>. Федеральный закон от 30.12.2020г. №489 ФЗ «О молодёжной политике в Российской Федерации»;</w:t>
      </w:r>
    </w:p>
    <w:p w:rsidR="000224D2" w:rsidRDefault="000F6C67" w:rsidP="00F76398">
      <w:r>
        <w:t xml:space="preserve">            2.3</w:t>
      </w:r>
      <w:r w:rsidR="000224D2">
        <w:t>.  Федеральный закон от 24.06.1999 № 120-ФЗ «Об основах системы профилактики безнадзорности и правонарушений несовершеннолетних»;</w:t>
      </w:r>
    </w:p>
    <w:p w:rsidR="00FD12DD" w:rsidRDefault="00FD12DD" w:rsidP="00F76398">
      <w:r>
        <w:t xml:space="preserve">            2.4.</w:t>
      </w:r>
      <w:r w:rsidR="00FB7CA0">
        <w:t xml:space="preserve"> Федеральный закон от 11.08.1995 №135-ФЗ «О благотворительной деятельности и добровольчестве (</w:t>
      </w:r>
      <w:proofErr w:type="spellStart"/>
      <w:r w:rsidR="00FB7CA0">
        <w:t>волонтёрстве</w:t>
      </w:r>
      <w:proofErr w:type="spellEnd"/>
      <w:r w:rsidR="00FB7CA0">
        <w:t>)»</w:t>
      </w:r>
    </w:p>
    <w:p w:rsidR="000224D2" w:rsidRDefault="00FB7CA0" w:rsidP="00F76398">
      <w:pPr>
        <w:pStyle w:val="a4"/>
        <w:spacing w:beforeLines="20" w:before="48" w:after="0"/>
      </w:pPr>
      <w:r>
        <w:t xml:space="preserve">        2.5.</w:t>
      </w:r>
      <w:r w:rsidR="000224D2">
        <w:t xml:space="preserve"> Приказ Федерального агентства по делам молодёжи от 13.05.2016г. №167 «Об утверждении Методических рекомендаций по организации работы органов исполнительной власти субъектов Российской Федерации и местного самоуправления, реализующих государственную молодёжную политику»;</w:t>
      </w:r>
    </w:p>
    <w:p w:rsidR="000224D2" w:rsidRDefault="00FB7CA0" w:rsidP="00F76398">
      <w:pPr>
        <w:spacing w:beforeLines="20" w:before="48"/>
      </w:pPr>
      <w:r>
        <w:t xml:space="preserve">         2.6</w:t>
      </w:r>
      <w:r w:rsidR="000224D2">
        <w:t>.  Устав городского округа Протвино;</w:t>
      </w:r>
    </w:p>
    <w:p w:rsidR="000224D2" w:rsidRDefault="00FB7CA0" w:rsidP="00F76398">
      <w:pPr>
        <w:spacing w:beforeLines="20" w:before="48"/>
      </w:pPr>
      <w:r>
        <w:t xml:space="preserve">         2.7</w:t>
      </w:r>
      <w:r w:rsidR="000224D2">
        <w:t>. Устав МАУ «ЦМИ»;</w:t>
      </w:r>
    </w:p>
    <w:p w:rsidR="000224D2" w:rsidRDefault="000224D2" w:rsidP="00F76398">
      <w:pPr>
        <w:jc w:val="both"/>
        <w:rPr>
          <w:bCs/>
        </w:rPr>
      </w:pPr>
      <w:r>
        <w:rPr>
          <w:bCs/>
        </w:rPr>
        <w:t xml:space="preserve">        </w:t>
      </w:r>
      <w:r w:rsidR="00FB7CA0">
        <w:rPr>
          <w:bCs/>
        </w:rPr>
        <w:t xml:space="preserve"> 2.8</w:t>
      </w:r>
      <w:r>
        <w:rPr>
          <w:bCs/>
        </w:rPr>
        <w:t>. Иные правовые акты Российской Федерации, Московской области, муниципального образования «Городской округ Протвино», МАУ «ЦМИ».</w:t>
      </w:r>
    </w:p>
    <w:p w:rsidR="0050066B" w:rsidRPr="00710B98" w:rsidRDefault="0050066B" w:rsidP="0050066B">
      <w:pPr>
        <w:jc w:val="center"/>
        <w:rPr>
          <w:bCs/>
        </w:rPr>
      </w:pPr>
    </w:p>
    <w:p w:rsidR="0050066B" w:rsidRPr="000224D2" w:rsidRDefault="0050066B" w:rsidP="0050066B">
      <w:pPr>
        <w:jc w:val="center"/>
        <w:rPr>
          <w:b/>
          <w:bCs/>
        </w:rPr>
      </w:pPr>
      <w:r w:rsidRPr="000224D2">
        <w:rPr>
          <w:b/>
          <w:bCs/>
        </w:rPr>
        <w:t>3.Порядок выполнения муниципальной работы</w:t>
      </w:r>
    </w:p>
    <w:p w:rsidR="0050066B" w:rsidRPr="00710B98" w:rsidRDefault="00FB7CA0" w:rsidP="0050066B">
      <w:pPr>
        <w:ind w:firstLine="709"/>
        <w:jc w:val="both"/>
        <w:rPr>
          <w:bCs/>
        </w:rPr>
      </w:pPr>
      <w:r>
        <w:rPr>
          <w:bCs/>
        </w:rPr>
        <w:t xml:space="preserve">3.1.Категории потребителей работы: в интересах общества, органы государственной власти и местного самоуправления </w:t>
      </w:r>
      <w:r w:rsidR="0050066B" w:rsidRPr="00710B98">
        <w:rPr>
          <w:bCs/>
        </w:rPr>
        <w:t>(далее - потребители).</w:t>
      </w:r>
    </w:p>
    <w:p w:rsidR="0050066B" w:rsidRPr="00710B98" w:rsidRDefault="0050066B" w:rsidP="0050066B">
      <w:pPr>
        <w:ind w:firstLine="709"/>
        <w:jc w:val="both"/>
        <w:rPr>
          <w:b/>
          <w:bCs/>
        </w:rPr>
      </w:pPr>
      <w:r w:rsidRPr="00710B98">
        <w:rPr>
          <w:bCs/>
        </w:rPr>
        <w:t>3.2.Муниципальная работа выполняется в соответствии с муниципальным заданием бесплатно.</w:t>
      </w:r>
      <w:r w:rsidRPr="00710B98">
        <w:rPr>
          <w:b/>
          <w:bCs/>
        </w:rPr>
        <w:t xml:space="preserve"> </w:t>
      </w:r>
    </w:p>
    <w:p w:rsidR="0050066B" w:rsidRPr="000224D2" w:rsidRDefault="0050066B" w:rsidP="0050066B">
      <w:pPr>
        <w:ind w:firstLine="709"/>
        <w:jc w:val="both"/>
        <w:rPr>
          <w:bCs/>
        </w:rPr>
      </w:pPr>
      <w:r w:rsidRPr="000224D2">
        <w:rPr>
          <w:bCs/>
        </w:rPr>
        <w:lastRenderedPageBreak/>
        <w:t>3.3.Выполнение работы</w:t>
      </w:r>
      <w:r w:rsidR="00927336">
        <w:rPr>
          <w:bCs/>
        </w:rPr>
        <w:t xml:space="preserve"> не носит массовый характер </w:t>
      </w:r>
      <w:proofErr w:type="gramStart"/>
      <w:r w:rsidR="00927336">
        <w:rPr>
          <w:bCs/>
        </w:rPr>
        <w:t xml:space="preserve">и </w:t>
      </w:r>
      <w:r w:rsidRPr="000224D2">
        <w:rPr>
          <w:bCs/>
        </w:rPr>
        <w:t xml:space="preserve"> требует</w:t>
      </w:r>
      <w:proofErr w:type="gramEnd"/>
      <w:r w:rsidRPr="000224D2">
        <w:rPr>
          <w:bCs/>
        </w:rPr>
        <w:t xml:space="preserve"> от потребителей направления обращений (заявлений).</w:t>
      </w:r>
    </w:p>
    <w:p w:rsidR="0050066B" w:rsidRDefault="00927336" w:rsidP="0050066B">
      <w:pPr>
        <w:ind w:firstLine="709"/>
        <w:jc w:val="both"/>
        <w:rPr>
          <w:bCs/>
          <w:color w:val="000000" w:themeColor="text1"/>
        </w:rPr>
      </w:pPr>
      <w:r>
        <w:rPr>
          <w:bCs/>
          <w:color w:val="000000" w:themeColor="text1"/>
        </w:rPr>
        <w:t xml:space="preserve">3.4.Информацию о </w:t>
      </w:r>
      <w:r w:rsidR="000522F1">
        <w:rPr>
          <w:bCs/>
          <w:color w:val="000000" w:themeColor="text1"/>
        </w:rPr>
        <w:t xml:space="preserve">порядке, </w:t>
      </w:r>
      <w:proofErr w:type="gramStart"/>
      <w:r w:rsidR="000522F1">
        <w:rPr>
          <w:bCs/>
          <w:color w:val="000000" w:themeColor="text1"/>
        </w:rPr>
        <w:t>сроках  и</w:t>
      </w:r>
      <w:proofErr w:type="gramEnd"/>
      <w:r w:rsidR="000522F1">
        <w:rPr>
          <w:bCs/>
          <w:color w:val="000000" w:themeColor="text1"/>
        </w:rPr>
        <w:t xml:space="preserve"> процедурах предоставления муниципальной работы</w:t>
      </w:r>
      <w:r w:rsidR="0050066B" w:rsidRPr="000224D2">
        <w:rPr>
          <w:bCs/>
          <w:color w:val="000000" w:themeColor="text1"/>
        </w:rPr>
        <w:t xml:space="preserve"> жители города Протвино могут получить по телефонному или личному обращению в учреждение, на Официальном информационном портале органов местного </w:t>
      </w:r>
      <w:r w:rsidR="00E87DA9">
        <w:rPr>
          <w:bCs/>
          <w:color w:val="000000" w:themeColor="text1"/>
        </w:rPr>
        <w:t xml:space="preserve">самоуправления города Протвино, в </w:t>
      </w:r>
      <w:r w:rsidR="000224D2" w:rsidRPr="000224D2">
        <w:rPr>
          <w:bCs/>
          <w:color w:val="000000" w:themeColor="text1"/>
        </w:rPr>
        <w:t>социальных сетях</w:t>
      </w:r>
      <w:r w:rsidR="00E87DA9">
        <w:rPr>
          <w:bCs/>
          <w:color w:val="000000" w:themeColor="text1"/>
        </w:rPr>
        <w:t xml:space="preserve"> </w:t>
      </w:r>
      <w:proofErr w:type="spellStart"/>
      <w:r w:rsidR="00E87DA9">
        <w:rPr>
          <w:bCs/>
          <w:color w:val="000000" w:themeColor="text1"/>
        </w:rPr>
        <w:t>ВКонтакте</w:t>
      </w:r>
      <w:proofErr w:type="spellEnd"/>
      <w:r w:rsidR="000224D2" w:rsidRPr="000224D2">
        <w:rPr>
          <w:bCs/>
          <w:color w:val="000000" w:themeColor="text1"/>
        </w:rPr>
        <w:t xml:space="preserve"> (</w:t>
      </w:r>
      <w:r w:rsidR="00E87DA9">
        <w:rPr>
          <w:bCs/>
          <w:color w:val="000000" w:themeColor="text1"/>
        </w:rPr>
        <w:t xml:space="preserve"> МАУ «ЦМИ», ММЦ</w:t>
      </w:r>
      <w:r w:rsidR="000224D2" w:rsidRPr="000224D2">
        <w:rPr>
          <w:bCs/>
          <w:color w:val="000000" w:themeColor="text1"/>
        </w:rPr>
        <w:t>)</w:t>
      </w:r>
      <w:r w:rsidR="0050066B" w:rsidRPr="000224D2">
        <w:rPr>
          <w:bCs/>
          <w:color w:val="000000" w:themeColor="text1"/>
        </w:rPr>
        <w:t>.</w:t>
      </w:r>
      <w:r w:rsidR="000522F1">
        <w:rPr>
          <w:bCs/>
          <w:color w:val="000000" w:themeColor="text1"/>
        </w:rPr>
        <w:t xml:space="preserve"> Информирование осуществляется в следующих формах:</w:t>
      </w:r>
    </w:p>
    <w:p w:rsidR="000522F1" w:rsidRDefault="007F0421" w:rsidP="0050066B">
      <w:pPr>
        <w:ind w:firstLine="709"/>
        <w:jc w:val="both"/>
        <w:rPr>
          <w:bCs/>
          <w:color w:val="000000" w:themeColor="text1"/>
        </w:rPr>
      </w:pPr>
      <w:r>
        <w:rPr>
          <w:bCs/>
          <w:color w:val="000000" w:themeColor="text1"/>
        </w:rPr>
        <w:t>индивидуальное личное консультирование;</w:t>
      </w:r>
    </w:p>
    <w:p w:rsidR="007F0421" w:rsidRDefault="007F0421" w:rsidP="0050066B">
      <w:pPr>
        <w:ind w:firstLine="709"/>
        <w:jc w:val="both"/>
        <w:rPr>
          <w:bCs/>
          <w:color w:val="000000" w:themeColor="text1"/>
        </w:rPr>
      </w:pPr>
      <w:r>
        <w:rPr>
          <w:bCs/>
          <w:color w:val="000000" w:themeColor="text1"/>
        </w:rPr>
        <w:t>индивидуальное консультирование по телефону;</w:t>
      </w:r>
    </w:p>
    <w:p w:rsidR="007F0421" w:rsidRPr="000224D2" w:rsidRDefault="007F0421" w:rsidP="0050066B">
      <w:pPr>
        <w:ind w:firstLine="709"/>
        <w:jc w:val="both"/>
        <w:rPr>
          <w:bCs/>
          <w:color w:val="000000" w:themeColor="text1"/>
        </w:rPr>
      </w:pPr>
      <w:r>
        <w:rPr>
          <w:bCs/>
          <w:color w:val="000000" w:themeColor="text1"/>
        </w:rPr>
        <w:t>публичное информирование.</w:t>
      </w:r>
    </w:p>
    <w:p w:rsidR="0050066B" w:rsidRPr="000224D2" w:rsidRDefault="00927336" w:rsidP="0050066B">
      <w:pPr>
        <w:ind w:firstLine="709"/>
        <w:jc w:val="both"/>
        <w:rPr>
          <w:bCs/>
          <w:color w:val="000000" w:themeColor="text1"/>
        </w:rPr>
      </w:pPr>
      <w:r>
        <w:rPr>
          <w:bCs/>
          <w:color w:val="000000" w:themeColor="text1"/>
        </w:rPr>
        <w:t>3.5</w:t>
      </w:r>
      <w:r w:rsidR="0050066B" w:rsidRPr="000224D2">
        <w:rPr>
          <w:bCs/>
          <w:color w:val="000000" w:themeColor="text1"/>
        </w:rPr>
        <w:t xml:space="preserve">.Учреждение вправе отказать потребителю в участии в мероприятии в случае: </w:t>
      </w:r>
    </w:p>
    <w:p w:rsidR="0050066B" w:rsidRPr="000224D2" w:rsidRDefault="0050066B" w:rsidP="0050066B">
      <w:pPr>
        <w:ind w:firstLine="709"/>
        <w:jc w:val="both"/>
        <w:rPr>
          <w:bCs/>
          <w:color w:val="000000" w:themeColor="text1"/>
        </w:rPr>
      </w:pPr>
      <w:r w:rsidRPr="000224D2">
        <w:rPr>
          <w:bCs/>
          <w:color w:val="000000" w:themeColor="text1"/>
        </w:rPr>
        <w:t xml:space="preserve">нахождения </w:t>
      </w:r>
      <w:proofErr w:type="gramStart"/>
      <w:r w:rsidRPr="000224D2">
        <w:rPr>
          <w:bCs/>
          <w:color w:val="000000" w:themeColor="text1"/>
        </w:rPr>
        <w:t>получателя  услуги</w:t>
      </w:r>
      <w:proofErr w:type="gramEnd"/>
      <w:r w:rsidRPr="000224D2">
        <w:rPr>
          <w:bCs/>
          <w:color w:val="000000" w:themeColor="text1"/>
        </w:rPr>
        <w:t xml:space="preserve"> в состоянии алкогольного, наркотического или токсического опьянения;</w:t>
      </w:r>
    </w:p>
    <w:p w:rsidR="0050066B" w:rsidRDefault="0050066B" w:rsidP="0050066B">
      <w:pPr>
        <w:ind w:firstLine="709"/>
        <w:jc w:val="both"/>
        <w:rPr>
          <w:bCs/>
          <w:color w:val="000000" w:themeColor="text1"/>
        </w:rPr>
      </w:pPr>
      <w:r w:rsidRPr="000224D2">
        <w:rPr>
          <w:bCs/>
          <w:color w:val="000000" w:themeColor="text1"/>
        </w:rPr>
        <w:t>несоблюдения получателем услуги общепринятых норм поведения</w:t>
      </w:r>
      <w:r w:rsidR="00E87DA9">
        <w:rPr>
          <w:bCs/>
          <w:color w:val="000000" w:themeColor="text1"/>
        </w:rPr>
        <w:t xml:space="preserve"> в</w:t>
      </w:r>
      <w:r w:rsidRPr="000224D2">
        <w:rPr>
          <w:bCs/>
          <w:color w:val="000000" w:themeColor="text1"/>
        </w:rPr>
        <w:t xml:space="preserve">                          </w:t>
      </w:r>
      <w:r w:rsidR="00E87DA9">
        <w:rPr>
          <w:bCs/>
          <w:color w:val="000000" w:themeColor="text1"/>
        </w:rPr>
        <w:t xml:space="preserve">   </w:t>
      </w:r>
      <w:r w:rsidRPr="000224D2">
        <w:rPr>
          <w:bCs/>
          <w:color w:val="000000" w:themeColor="text1"/>
        </w:rPr>
        <w:t>общественных местах (сквернословие, курение вне от</w:t>
      </w:r>
      <w:r w:rsidR="00927336">
        <w:rPr>
          <w:bCs/>
          <w:color w:val="000000" w:themeColor="text1"/>
        </w:rPr>
        <w:t>веденных для этих целей местах);</w:t>
      </w:r>
    </w:p>
    <w:p w:rsidR="007F0421" w:rsidRDefault="00DA13A6" w:rsidP="0050066B">
      <w:pPr>
        <w:ind w:firstLine="709"/>
        <w:jc w:val="both"/>
        <w:rPr>
          <w:bCs/>
          <w:color w:val="000000" w:themeColor="text1"/>
        </w:rPr>
      </w:pPr>
      <w:r>
        <w:rPr>
          <w:bCs/>
          <w:color w:val="000000" w:themeColor="text1"/>
        </w:rPr>
        <w:t>представление заявителем документов не в полном объёме;</w:t>
      </w:r>
    </w:p>
    <w:p w:rsidR="00DA13A6" w:rsidRDefault="00DA13A6" w:rsidP="0050066B">
      <w:pPr>
        <w:ind w:firstLine="709"/>
        <w:jc w:val="both"/>
        <w:rPr>
          <w:bCs/>
          <w:color w:val="000000" w:themeColor="text1"/>
        </w:rPr>
      </w:pPr>
      <w:r>
        <w:rPr>
          <w:bCs/>
          <w:color w:val="000000" w:themeColor="text1"/>
        </w:rPr>
        <w:t>обращение лица, не относящегося к категории потребителей;</w:t>
      </w:r>
    </w:p>
    <w:p w:rsidR="00DA13A6" w:rsidRDefault="00DA13A6" w:rsidP="0050066B">
      <w:pPr>
        <w:ind w:firstLine="709"/>
        <w:jc w:val="both"/>
        <w:rPr>
          <w:bCs/>
          <w:color w:val="000000" w:themeColor="text1"/>
        </w:rPr>
      </w:pPr>
      <w:r>
        <w:rPr>
          <w:bCs/>
          <w:color w:val="000000" w:themeColor="text1"/>
        </w:rPr>
        <w:t>предоставление</w:t>
      </w:r>
      <w:r w:rsidR="00160AC1">
        <w:rPr>
          <w:bCs/>
          <w:color w:val="000000" w:themeColor="text1"/>
        </w:rPr>
        <w:t xml:space="preserve"> </w:t>
      </w:r>
      <w:r>
        <w:rPr>
          <w:bCs/>
          <w:color w:val="000000" w:themeColor="text1"/>
        </w:rPr>
        <w:t xml:space="preserve">документов, </w:t>
      </w:r>
      <w:r w:rsidR="00160AC1">
        <w:rPr>
          <w:bCs/>
          <w:color w:val="000000" w:themeColor="text1"/>
        </w:rPr>
        <w:t>не соответствующих по форме и содержанию требованиям, необходимым для предоставления муниципальной работы;</w:t>
      </w:r>
    </w:p>
    <w:p w:rsidR="00927336" w:rsidRPr="000224D2" w:rsidRDefault="00927336" w:rsidP="0050066B">
      <w:pPr>
        <w:ind w:firstLine="709"/>
        <w:jc w:val="both"/>
        <w:rPr>
          <w:bCs/>
          <w:color w:val="000000" w:themeColor="text1"/>
        </w:rPr>
      </w:pPr>
      <w:r>
        <w:rPr>
          <w:bCs/>
          <w:color w:val="000000" w:themeColor="text1"/>
        </w:rPr>
        <w:t>отсутствии вакансий.</w:t>
      </w:r>
    </w:p>
    <w:p w:rsidR="0050066B" w:rsidRPr="000224D2" w:rsidRDefault="0050066B" w:rsidP="0050066B">
      <w:pPr>
        <w:ind w:firstLine="709"/>
        <w:jc w:val="both"/>
        <w:rPr>
          <w:bCs/>
          <w:color w:val="000000" w:themeColor="text1"/>
        </w:rPr>
      </w:pPr>
      <w:r w:rsidRPr="000224D2">
        <w:rPr>
          <w:bCs/>
          <w:color w:val="000000" w:themeColor="text1"/>
        </w:rPr>
        <w:t>Отказ в выполнении работы по иным основаниям не допускается.</w:t>
      </w:r>
    </w:p>
    <w:p w:rsidR="0050066B" w:rsidRPr="00710B98" w:rsidRDefault="000224D2" w:rsidP="0050066B">
      <w:pPr>
        <w:ind w:firstLine="709"/>
        <w:jc w:val="both"/>
        <w:rPr>
          <w:bCs/>
        </w:rPr>
      </w:pPr>
      <w:r>
        <w:rPr>
          <w:bCs/>
        </w:rPr>
        <w:t>3.7</w:t>
      </w:r>
      <w:r w:rsidR="0050066B" w:rsidRPr="00710B98">
        <w:rPr>
          <w:bCs/>
        </w:rPr>
        <w:t>.Потребители имеют право на неоднократное обращение за выполнением муниципальной работы.</w:t>
      </w:r>
    </w:p>
    <w:p w:rsidR="0050066B" w:rsidRPr="00710B98" w:rsidRDefault="000224D2" w:rsidP="0050066B">
      <w:pPr>
        <w:ind w:firstLine="709"/>
        <w:jc w:val="both"/>
        <w:rPr>
          <w:bCs/>
        </w:rPr>
      </w:pPr>
      <w:r>
        <w:rPr>
          <w:bCs/>
        </w:rPr>
        <w:t>3.8</w:t>
      </w:r>
      <w:r w:rsidR="0050066B" w:rsidRPr="00710B98">
        <w:rPr>
          <w:bCs/>
        </w:rPr>
        <w:t>.Приостановление выполнения муниципальной работы осуществляется                          в случае приостановления деятельности учреждения в установленном законодательством порядке.</w:t>
      </w:r>
    </w:p>
    <w:p w:rsidR="0050066B" w:rsidRPr="00710B98" w:rsidRDefault="0050066B" w:rsidP="0050066B">
      <w:pPr>
        <w:ind w:firstLine="709"/>
        <w:jc w:val="both"/>
        <w:rPr>
          <w:bCs/>
        </w:rPr>
      </w:pPr>
    </w:p>
    <w:p w:rsidR="0050066B" w:rsidRPr="00F76398" w:rsidRDefault="0050066B" w:rsidP="0050066B">
      <w:pPr>
        <w:jc w:val="center"/>
        <w:rPr>
          <w:b/>
          <w:bCs/>
        </w:rPr>
      </w:pPr>
      <w:r w:rsidRPr="00F76398">
        <w:rPr>
          <w:b/>
          <w:bCs/>
        </w:rPr>
        <w:t>4.Требования к качеству муниципальной работы</w:t>
      </w:r>
    </w:p>
    <w:p w:rsidR="0050066B" w:rsidRPr="00710B98" w:rsidRDefault="0050066B" w:rsidP="0050066B">
      <w:pPr>
        <w:ind w:firstLine="709"/>
        <w:jc w:val="both"/>
        <w:rPr>
          <w:bCs/>
        </w:rPr>
      </w:pPr>
      <w:r w:rsidRPr="00710B98">
        <w:rPr>
          <w:bCs/>
        </w:rPr>
        <w:t xml:space="preserve">4.1.Требования к основным факторам деятельности учреждения, </w:t>
      </w:r>
      <w:proofErr w:type="gramStart"/>
      <w:r w:rsidRPr="00710B98">
        <w:rPr>
          <w:bCs/>
        </w:rPr>
        <w:t>влияющим  на</w:t>
      </w:r>
      <w:proofErr w:type="gramEnd"/>
      <w:r w:rsidRPr="00710B98">
        <w:rPr>
          <w:bCs/>
        </w:rPr>
        <w:t xml:space="preserve"> качество выполнения муниципальной работы:</w:t>
      </w:r>
    </w:p>
    <w:p w:rsidR="0050066B" w:rsidRPr="00710B98" w:rsidRDefault="0050066B" w:rsidP="0050066B">
      <w:pPr>
        <w:ind w:firstLine="709"/>
        <w:jc w:val="both"/>
        <w:rPr>
          <w:bCs/>
        </w:rPr>
      </w:pPr>
      <w:r w:rsidRPr="00710B98">
        <w:rPr>
          <w:bCs/>
        </w:rPr>
        <w:t>4.1.1.Наличие и состояние документов, в соответствии с которыми функционирует учреждение</w:t>
      </w:r>
      <w:r w:rsidR="00293EB1">
        <w:rPr>
          <w:bCs/>
        </w:rPr>
        <w:t>.</w:t>
      </w:r>
    </w:p>
    <w:p w:rsidR="0050066B" w:rsidRPr="00710B98" w:rsidRDefault="0050066B" w:rsidP="0050066B">
      <w:pPr>
        <w:ind w:firstLine="709"/>
        <w:jc w:val="both"/>
        <w:rPr>
          <w:bCs/>
        </w:rPr>
      </w:pPr>
      <w:r w:rsidRPr="00710B98">
        <w:rPr>
          <w:bCs/>
        </w:rPr>
        <w:t>В учреждении в обязательном порядке должны быть: устав учреждения, положения, регламентирующие процесс выполнения работ, а также предусматривающие меры совершенствования работы учреждения. Прочие документы: штатное расписание, правила внутреннего и трудового распорядка, должностные инструкции.</w:t>
      </w:r>
    </w:p>
    <w:p w:rsidR="0050066B" w:rsidRPr="00710B98" w:rsidRDefault="0050066B" w:rsidP="0050066B">
      <w:pPr>
        <w:ind w:firstLine="709"/>
        <w:jc w:val="both"/>
        <w:rPr>
          <w:bCs/>
        </w:rPr>
      </w:pPr>
      <w:r w:rsidRPr="00710B98">
        <w:rPr>
          <w:bCs/>
        </w:rPr>
        <w:t>4.1.2.Ресурсное обеспечение учреждения (</w:t>
      </w:r>
      <w:r w:rsidR="000224D2">
        <w:rPr>
          <w:bCs/>
        </w:rPr>
        <w:t>мебель, инструменты, реквизит</w:t>
      </w:r>
      <w:r w:rsidRPr="00710B98">
        <w:rPr>
          <w:bCs/>
        </w:rPr>
        <w:t>, специальное оборудование и т.д.)</w:t>
      </w:r>
    </w:p>
    <w:p w:rsidR="0050066B" w:rsidRPr="00710B98" w:rsidRDefault="0050066B" w:rsidP="0050066B">
      <w:pPr>
        <w:ind w:firstLine="709"/>
        <w:jc w:val="both"/>
        <w:rPr>
          <w:bCs/>
        </w:rPr>
      </w:pPr>
      <w:r w:rsidRPr="00710B98">
        <w:rPr>
          <w:bCs/>
        </w:rPr>
        <w:t>Учреждение должно быть оснащено мебелью, аппаратурой, оргтехникой, бытовой техникой, необходимым реквизитом, звуковым, световым, другим специальным оборудованием, отвечающим требованиям технических стандартов</w:t>
      </w:r>
      <w:r w:rsidR="000224D2">
        <w:rPr>
          <w:bCs/>
        </w:rPr>
        <w:t xml:space="preserve"> и обеспечивающим</w:t>
      </w:r>
      <w:r w:rsidRPr="00710B98">
        <w:rPr>
          <w:bCs/>
        </w:rPr>
        <w:t xml:space="preserve">               надлежащее качество выполнения муниципальной работы.</w:t>
      </w:r>
    </w:p>
    <w:p w:rsidR="0050066B" w:rsidRPr="00710B98" w:rsidRDefault="0050066B" w:rsidP="0050066B">
      <w:pPr>
        <w:ind w:firstLine="709"/>
        <w:jc w:val="both"/>
        <w:rPr>
          <w:bCs/>
        </w:rPr>
      </w:pPr>
      <w:r w:rsidRPr="00710B98">
        <w:rPr>
          <w:bCs/>
        </w:rPr>
        <w:t>4.1.3.Укомплектованность персоналом</w:t>
      </w:r>
      <w:r w:rsidR="00B20025">
        <w:rPr>
          <w:bCs/>
        </w:rPr>
        <w:t>.</w:t>
      </w:r>
    </w:p>
    <w:p w:rsidR="0050066B" w:rsidRPr="00710B98" w:rsidRDefault="0050066B" w:rsidP="0050066B">
      <w:pPr>
        <w:ind w:firstLine="709"/>
        <w:jc w:val="both"/>
        <w:rPr>
          <w:bCs/>
        </w:rPr>
      </w:pPr>
      <w:r w:rsidRPr="00710B98">
        <w:rPr>
          <w:bCs/>
        </w:rPr>
        <w:t>Учреждение должно располагать необходимым числом специалистов</w:t>
      </w:r>
      <w:r w:rsidR="000224D2">
        <w:rPr>
          <w:bCs/>
        </w:rPr>
        <w:t xml:space="preserve"> в соответствии</w:t>
      </w:r>
      <w:r w:rsidRPr="00710B98">
        <w:rPr>
          <w:bCs/>
        </w:rPr>
        <w:t xml:space="preserve">                       со штатным расписанием. Каждый специалист должен иметь соответствующее образование, квалификацию, профессиональную подготовку, обладать знаниями и опытом, необходимым для выполнения возложенных на него обязанностей. Квалификация специалистов должна поддерживаться на высоком уровне периодической учебой на курсах повышения квалификации, семинарах</w:t>
      </w:r>
      <w:r w:rsidR="000224D2">
        <w:rPr>
          <w:bCs/>
        </w:rPr>
        <w:t xml:space="preserve"> или иными действенными способами. </w:t>
      </w:r>
      <w:r w:rsidRPr="00710B98">
        <w:rPr>
          <w:bCs/>
        </w:rPr>
        <w:t>У специалистов каждой категории должны быть должностные инструкции, устанавливающие их обязанности и права. Наряду</w:t>
      </w:r>
      <w:r w:rsidR="000224D2">
        <w:rPr>
          <w:bCs/>
        </w:rPr>
        <w:t xml:space="preserve"> </w:t>
      </w:r>
      <w:r w:rsidRPr="00710B98">
        <w:rPr>
          <w:bCs/>
        </w:rPr>
        <w:t>с соответствующей квалификацией и профессионализмом все сотрудники учрежден</w:t>
      </w:r>
      <w:r w:rsidR="000224D2">
        <w:rPr>
          <w:bCs/>
        </w:rPr>
        <w:t>ия должны обладать морально-э</w:t>
      </w:r>
      <w:r w:rsidRPr="00710B98">
        <w:rPr>
          <w:bCs/>
        </w:rPr>
        <w:t>тическими качествами, чувством ответственности.</w:t>
      </w:r>
    </w:p>
    <w:p w:rsidR="0050066B" w:rsidRPr="00710B98" w:rsidRDefault="0050066B" w:rsidP="0050066B">
      <w:pPr>
        <w:ind w:firstLine="709"/>
        <w:jc w:val="both"/>
        <w:rPr>
          <w:bCs/>
        </w:rPr>
      </w:pPr>
      <w:r w:rsidRPr="00710B98">
        <w:rPr>
          <w:bCs/>
        </w:rPr>
        <w:t>4.1.4.Наличие информации об учреждении, порядке и правилах выполнения муниципальной работы</w:t>
      </w:r>
      <w:r w:rsidR="00B20025">
        <w:rPr>
          <w:bCs/>
        </w:rPr>
        <w:t>.</w:t>
      </w:r>
    </w:p>
    <w:p w:rsidR="0050066B" w:rsidRPr="00710B98" w:rsidRDefault="0050066B" w:rsidP="0050066B">
      <w:pPr>
        <w:ind w:firstLine="709"/>
        <w:jc w:val="both"/>
        <w:rPr>
          <w:bCs/>
        </w:rPr>
      </w:pPr>
      <w:r w:rsidRPr="00710B98">
        <w:rPr>
          <w:bCs/>
        </w:rPr>
        <w:t>Учреждение обязано довести до потребителей свое наименование</w:t>
      </w:r>
      <w:r w:rsidR="000224D2">
        <w:rPr>
          <w:bCs/>
        </w:rPr>
        <w:t xml:space="preserve"> </w:t>
      </w:r>
      <w:r w:rsidRPr="00710B98">
        <w:rPr>
          <w:bCs/>
        </w:rPr>
        <w:t xml:space="preserve">и местонахождение. Данная информация должна быть представлена любым способом, </w:t>
      </w:r>
      <w:r w:rsidRPr="00710B98">
        <w:rPr>
          <w:bCs/>
        </w:rPr>
        <w:lastRenderedPageBreak/>
        <w:t>предусмотренным законодательством Российской Федерации</w:t>
      </w:r>
      <w:r w:rsidR="000224D2">
        <w:rPr>
          <w:bCs/>
        </w:rPr>
        <w:t xml:space="preserve"> </w:t>
      </w:r>
      <w:r w:rsidRPr="00710B98">
        <w:rPr>
          <w:bCs/>
        </w:rPr>
        <w:t xml:space="preserve">и обеспечивающим ее доступность для населения. </w:t>
      </w:r>
    </w:p>
    <w:p w:rsidR="0050066B" w:rsidRPr="00710B98" w:rsidRDefault="0050066B" w:rsidP="0050066B">
      <w:pPr>
        <w:ind w:firstLine="709"/>
        <w:jc w:val="both"/>
        <w:rPr>
          <w:bCs/>
        </w:rPr>
      </w:pPr>
      <w:r w:rsidRPr="00710B98">
        <w:rPr>
          <w:bCs/>
        </w:rPr>
        <w:t>В состав информации учреждения в обязательном порядке должны быть включены:</w:t>
      </w:r>
    </w:p>
    <w:p w:rsidR="0050066B" w:rsidRPr="00710B98" w:rsidRDefault="0050066B" w:rsidP="0050066B">
      <w:pPr>
        <w:ind w:firstLine="709"/>
        <w:jc w:val="both"/>
        <w:rPr>
          <w:bCs/>
        </w:rPr>
      </w:pPr>
      <w:r w:rsidRPr="00710B98">
        <w:rPr>
          <w:bCs/>
        </w:rPr>
        <w:t>перечень работ, выполняемых учреждением;</w:t>
      </w:r>
    </w:p>
    <w:p w:rsidR="0050066B" w:rsidRPr="00710B98" w:rsidRDefault="0050066B" w:rsidP="0050066B">
      <w:pPr>
        <w:ind w:firstLine="709"/>
        <w:jc w:val="both"/>
        <w:rPr>
          <w:bCs/>
        </w:rPr>
      </w:pPr>
      <w:r w:rsidRPr="00710B98">
        <w:rPr>
          <w:bCs/>
        </w:rPr>
        <w:t>возможность влияния потребителей муниципальной работы на ее качество;</w:t>
      </w:r>
    </w:p>
    <w:p w:rsidR="0050066B" w:rsidRPr="00710B98" w:rsidRDefault="0050066B" w:rsidP="0050066B">
      <w:pPr>
        <w:ind w:firstLine="709"/>
        <w:jc w:val="both"/>
        <w:rPr>
          <w:bCs/>
        </w:rPr>
      </w:pPr>
      <w:r w:rsidRPr="00710B98">
        <w:rPr>
          <w:bCs/>
        </w:rPr>
        <w:t xml:space="preserve">возможность получения оценки качества муниципальной работы со стороны </w:t>
      </w:r>
      <w:r w:rsidR="00B20025">
        <w:rPr>
          <w:bCs/>
        </w:rPr>
        <w:t>потребителей.</w:t>
      </w:r>
    </w:p>
    <w:p w:rsidR="0050066B" w:rsidRPr="00710B98" w:rsidRDefault="00EB1315" w:rsidP="00EB1315">
      <w:pPr>
        <w:shd w:val="clear" w:color="auto" w:fill="FFFFFF"/>
        <w:jc w:val="both"/>
        <w:rPr>
          <w:bCs/>
        </w:rPr>
      </w:pPr>
      <w:r>
        <w:t xml:space="preserve">          4.1.5. Результатом административной процедуры является фа</w:t>
      </w:r>
      <w:r w:rsidR="0059316B">
        <w:t>кт проведения мероприятия, временное трудоустройство несовершеннолетнего гражданина.</w:t>
      </w:r>
      <w:r>
        <w:t xml:space="preserve"> Способом фиксации результата административной процедуры является сценарий мероприятия (сценарный ход) или отчет о проведении мероприятия</w:t>
      </w:r>
      <w:r w:rsidR="0059316B">
        <w:t>, трудовой договор</w:t>
      </w:r>
      <w:r>
        <w:t>.</w:t>
      </w:r>
    </w:p>
    <w:p w:rsidR="0050066B" w:rsidRPr="00710B98" w:rsidRDefault="0050066B" w:rsidP="0050066B">
      <w:pPr>
        <w:ind w:firstLine="709"/>
        <w:jc w:val="both"/>
        <w:rPr>
          <w:bCs/>
        </w:rPr>
      </w:pPr>
      <w:r w:rsidRPr="00710B98">
        <w:rPr>
          <w:bCs/>
        </w:rPr>
        <w:t>4.1.5.Наличие внутренней (собственной) и внешней систем контроля</w:t>
      </w:r>
      <w:r w:rsidR="00EB1315">
        <w:rPr>
          <w:bCs/>
        </w:rPr>
        <w:t xml:space="preserve"> </w:t>
      </w:r>
      <w:r w:rsidRPr="00710B98">
        <w:rPr>
          <w:bCs/>
        </w:rPr>
        <w:t>над деятельностью учреждения</w:t>
      </w:r>
      <w:r w:rsidR="00EB1315">
        <w:rPr>
          <w:bCs/>
        </w:rPr>
        <w:t>.</w:t>
      </w:r>
    </w:p>
    <w:p w:rsidR="0050066B" w:rsidRPr="00710B98" w:rsidRDefault="0050066B" w:rsidP="0050066B">
      <w:pPr>
        <w:ind w:firstLine="709"/>
        <w:jc w:val="both"/>
        <w:rPr>
          <w:bCs/>
        </w:rPr>
      </w:pPr>
      <w:r w:rsidRPr="00710B98">
        <w:rPr>
          <w:bCs/>
        </w:rPr>
        <w:t xml:space="preserve">Учреждение должно иметь документально оформленную внутреннюю (собственную) систему контроля за качеством выполняемых работ в соответствии </w:t>
      </w:r>
      <w:r w:rsidR="00B20025">
        <w:rPr>
          <w:bCs/>
        </w:rPr>
        <w:t xml:space="preserve">с </w:t>
      </w:r>
      <w:r w:rsidRPr="00710B98">
        <w:rPr>
          <w:bCs/>
        </w:rPr>
        <w:t>требовани</w:t>
      </w:r>
      <w:r w:rsidR="00EB1315">
        <w:rPr>
          <w:bCs/>
        </w:rPr>
        <w:t>ям</w:t>
      </w:r>
      <w:r w:rsidR="00B20025">
        <w:rPr>
          <w:bCs/>
        </w:rPr>
        <w:t>и</w:t>
      </w:r>
      <w:r w:rsidR="00EB1315">
        <w:rPr>
          <w:bCs/>
        </w:rPr>
        <w:t xml:space="preserve"> настоящего Регламента</w:t>
      </w:r>
      <w:r w:rsidRPr="00710B98">
        <w:rPr>
          <w:bCs/>
        </w:rPr>
        <w:t>, которая должна охватывать этапы планирования, непосредственного выполнения работы, отчетности, работы</w:t>
      </w:r>
      <w:r w:rsidR="00EB1315">
        <w:rPr>
          <w:bCs/>
        </w:rPr>
        <w:t xml:space="preserve"> </w:t>
      </w:r>
      <w:r w:rsidRPr="00710B98">
        <w:rPr>
          <w:bCs/>
        </w:rPr>
        <w:t>с потребителями, выработки мероприятий по устранению выявленных недостатков. Приказом руководителя должны быть назначены ответственные лица за качественное выполнение работы. Руководитель учреждения обязан:</w:t>
      </w:r>
    </w:p>
    <w:p w:rsidR="0050066B" w:rsidRPr="00710B98" w:rsidRDefault="0050066B" w:rsidP="0050066B">
      <w:pPr>
        <w:ind w:firstLine="709"/>
        <w:jc w:val="both"/>
        <w:rPr>
          <w:bCs/>
        </w:rPr>
      </w:pPr>
      <w:r w:rsidRPr="00710B98">
        <w:rPr>
          <w:bCs/>
        </w:rPr>
        <w:t>обеспечить разъяснение и доведение н</w:t>
      </w:r>
      <w:r w:rsidR="00EB1315">
        <w:rPr>
          <w:bCs/>
        </w:rPr>
        <w:t xml:space="preserve">астоящего Регламента </w:t>
      </w:r>
      <w:r w:rsidRPr="00710B98">
        <w:rPr>
          <w:bCs/>
        </w:rPr>
        <w:t>до всех сотрудников учреждения;</w:t>
      </w:r>
    </w:p>
    <w:p w:rsidR="0050066B" w:rsidRPr="00710B98" w:rsidRDefault="0050066B" w:rsidP="0050066B">
      <w:pPr>
        <w:ind w:firstLine="709"/>
        <w:jc w:val="both"/>
        <w:rPr>
          <w:bCs/>
        </w:rPr>
      </w:pPr>
      <w:r w:rsidRPr="00710B98">
        <w:rPr>
          <w:bCs/>
        </w:rPr>
        <w:t>четко определить полномочия, ответственность и взаимодействие всего персонала учреждения, осуществляющего выполнение муниципальной работы</w:t>
      </w:r>
      <w:r w:rsidR="00EB1315">
        <w:rPr>
          <w:bCs/>
        </w:rPr>
        <w:t xml:space="preserve"> </w:t>
      </w:r>
      <w:r w:rsidRPr="00710B98">
        <w:rPr>
          <w:bCs/>
        </w:rPr>
        <w:t>и контроль качества муниципальной работы;</w:t>
      </w:r>
    </w:p>
    <w:p w:rsidR="0050066B" w:rsidRPr="00710B98" w:rsidRDefault="0050066B" w:rsidP="0050066B">
      <w:pPr>
        <w:ind w:firstLine="709"/>
        <w:jc w:val="both"/>
        <w:rPr>
          <w:bCs/>
        </w:rPr>
      </w:pPr>
      <w:r w:rsidRPr="00710B98">
        <w:rPr>
          <w:bCs/>
        </w:rPr>
        <w:t>организовать информационное обеспечение процесса выполнения работы;</w:t>
      </w:r>
    </w:p>
    <w:p w:rsidR="0050066B" w:rsidRPr="00710B98" w:rsidRDefault="0050066B" w:rsidP="0050066B">
      <w:pPr>
        <w:ind w:firstLine="709"/>
        <w:jc w:val="both"/>
        <w:rPr>
          <w:bCs/>
        </w:rPr>
      </w:pPr>
      <w:r w:rsidRPr="00710B98">
        <w:rPr>
          <w:bCs/>
        </w:rPr>
        <w:t>обеспечить выработку предложений по совершенствованию процедуры выполнения работы.</w:t>
      </w:r>
    </w:p>
    <w:p w:rsidR="0050066B" w:rsidRPr="00710B98" w:rsidRDefault="0050066B" w:rsidP="0050066B">
      <w:pPr>
        <w:ind w:firstLine="709"/>
        <w:jc w:val="both"/>
        <w:rPr>
          <w:bCs/>
        </w:rPr>
      </w:pPr>
      <w:r w:rsidRPr="00710B98">
        <w:rPr>
          <w:bCs/>
        </w:rPr>
        <w:t>4.1.6.Внешняя система контроля включает в себя контроль соответствия фактически выполненных работ учреждением требовани</w:t>
      </w:r>
      <w:r w:rsidR="00EB1315">
        <w:rPr>
          <w:bCs/>
        </w:rPr>
        <w:t>ям настоящего Регламента</w:t>
      </w:r>
      <w:r w:rsidRPr="00710B98">
        <w:rPr>
          <w:bCs/>
        </w:rPr>
        <w:t>, осуществляемый отделом по культуре, спорту, туризму и дел</w:t>
      </w:r>
      <w:r w:rsidR="00EB1315">
        <w:rPr>
          <w:bCs/>
        </w:rPr>
        <w:t xml:space="preserve">ам молодежи Администрации городского </w:t>
      </w:r>
      <w:proofErr w:type="gramStart"/>
      <w:r w:rsidR="00EB1315">
        <w:rPr>
          <w:bCs/>
        </w:rPr>
        <w:t xml:space="preserve">округа </w:t>
      </w:r>
      <w:r w:rsidRPr="00710B98">
        <w:rPr>
          <w:bCs/>
        </w:rPr>
        <w:t xml:space="preserve"> Протвино</w:t>
      </w:r>
      <w:proofErr w:type="gramEnd"/>
      <w:r w:rsidRPr="00710B98">
        <w:rPr>
          <w:bCs/>
        </w:rPr>
        <w:t>.</w:t>
      </w:r>
    </w:p>
    <w:p w:rsidR="0050066B" w:rsidRPr="00710B98" w:rsidRDefault="0050066B" w:rsidP="0050066B">
      <w:pPr>
        <w:ind w:firstLine="709"/>
        <w:jc w:val="both"/>
        <w:rPr>
          <w:bCs/>
        </w:rPr>
      </w:pPr>
      <w:r w:rsidRPr="00710B98">
        <w:rPr>
          <w:bCs/>
        </w:rPr>
        <w:t>4.2.Обеспечение условий выполнения муниципальной работы учреждением:</w:t>
      </w:r>
    </w:p>
    <w:p w:rsidR="0050066B" w:rsidRPr="00710B98" w:rsidRDefault="0050066B" w:rsidP="0050066B">
      <w:pPr>
        <w:ind w:firstLine="709"/>
        <w:jc w:val="both"/>
        <w:rPr>
          <w:bCs/>
        </w:rPr>
      </w:pPr>
      <w:r w:rsidRPr="00710B98">
        <w:rPr>
          <w:bCs/>
        </w:rPr>
        <w:t>4.2.1.Учреждение должно информировать жителей гор</w:t>
      </w:r>
      <w:r w:rsidR="00EB1315">
        <w:rPr>
          <w:bCs/>
        </w:rPr>
        <w:t xml:space="preserve">ода </w:t>
      </w:r>
      <w:proofErr w:type="gramStart"/>
      <w:r w:rsidR="00EB1315">
        <w:rPr>
          <w:bCs/>
        </w:rPr>
        <w:t>Протвино  не</w:t>
      </w:r>
      <w:proofErr w:type="gramEnd"/>
      <w:r w:rsidR="00EB1315">
        <w:rPr>
          <w:bCs/>
        </w:rPr>
        <w:t xml:space="preserve"> менее чем за 5</w:t>
      </w:r>
      <w:r w:rsidRPr="00710B98">
        <w:rPr>
          <w:bCs/>
        </w:rPr>
        <w:t xml:space="preserve"> дней о планируемом молодежном мероприятии через СМИ,</w:t>
      </w:r>
      <w:r w:rsidR="00086049">
        <w:rPr>
          <w:bCs/>
        </w:rPr>
        <w:t xml:space="preserve"> </w:t>
      </w:r>
      <w:r w:rsidR="00086049">
        <w:rPr>
          <w:bCs/>
          <w:color w:val="000000" w:themeColor="text1"/>
        </w:rPr>
        <w:t xml:space="preserve">социальные сети </w:t>
      </w:r>
      <w:proofErr w:type="spellStart"/>
      <w:r w:rsidR="00086049">
        <w:rPr>
          <w:bCs/>
          <w:color w:val="000000" w:themeColor="text1"/>
        </w:rPr>
        <w:t>ВКонтакте</w:t>
      </w:r>
      <w:proofErr w:type="spellEnd"/>
      <w:r w:rsidR="00086049" w:rsidRPr="000224D2">
        <w:rPr>
          <w:bCs/>
          <w:color w:val="000000" w:themeColor="text1"/>
        </w:rPr>
        <w:t xml:space="preserve"> (</w:t>
      </w:r>
      <w:r w:rsidR="00086049">
        <w:rPr>
          <w:bCs/>
          <w:color w:val="000000" w:themeColor="text1"/>
        </w:rPr>
        <w:t xml:space="preserve"> МАУ «ЦМИ», ММЦ</w:t>
      </w:r>
      <w:r w:rsidR="00086049" w:rsidRPr="000224D2">
        <w:rPr>
          <w:bCs/>
          <w:color w:val="000000" w:themeColor="text1"/>
        </w:rPr>
        <w:t>).</w:t>
      </w:r>
      <w:r w:rsidR="00086049">
        <w:rPr>
          <w:bCs/>
        </w:rPr>
        <w:t xml:space="preserve"> </w:t>
      </w:r>
      <w:r w:rsidR="00EB1315">
        <w:rPr>
          <w:bCs/>
        </w:rPr>
        <w:t xml:space="preserve"> </w:t>
      </w:r>
      <w:r w:rsidRPr="00710B98">
        <w:rPr>
          <w:bCs/>
        </w:rPr>
        <w:t>с указанием названия мероприятия, места проведения, основных аспектов проведения мероприятия и телефона для справок.</w:t>
      </w:r>
    </w:p>
    <w:p w:rsidR="0050066B" w:rsidRPr="00710B98" w:rsidRDefault="0050066B" w:rsidP="0050066B">
      <w:pPr>
        <w:ind w:firstLine="709"/>
        <w:jc w:val="both"/>
        <w:rPr>
          <w:bCs/>
        </w:rPr>
      </w:pPr>
      <w:r w:rsidRPr="00710B98">
        <w:rPr>
          <w:bCs/>
        </w:rPr>
        <w:t>4.2.2.Учреждение с момента пу</w:t>
      </w:r>
      <w:r w:rsidR="0059316B">
        <w:rPr>
          <w:bCs/>
        </w:rPr>
        <w:t>бликации информации о</w:t>
      </w:r>
      <w:r w:rsidRPr="00710B98">
        <w:rPr>
          <w:bCs/>
        </w:rPr>
        <w:t xml:space="preserve"> мероприятии должно предоставлять информацию о порядке доступа к участию в мероприятии по телефону для справок в течение всего рабочего дня.</w:t>
      </w:r>
    </w:p>
    <w:p w:rsidR="0050066B" w:rsidRPr="00710B98" w:rsidRDefault="0050066B" w:rsidP="0050066B">
      <w:pPr>
        <w:ind w:firstLine="709"/>
        <w:jc w:val="both"/>
        <w:rPr>
          <w:bCs/>
        </w:rPr>
      </w:pPr>
      <w:r w:rsidRPr="00710B98">
        <w:rPr>
          <w:bCs/>
        </w:rPr>
        <w:t>4.2.3.Учреждение должно установить четкие критерии отбора для участия</w:t>
      </w:r>
      <w:r w:rsidR="00EB1315">
        <w:rPr>
          <w:bCs/>
        </w:rPr>
        <w:t xml:space="preserve"> </w:t>
      </w:r>
      <w:proofErr w:type="gramStart"/>
      <w:r w:rsidR="0059316B">
        <w:rPr>
          <w:bCs/>
        </w:rPr>
        <w:t xml:space="preserve">в </w:t>
      </w:r>
      <w:r w:rsidRPr="00710B98">
        <w:rPr>
          <w:bCs/>
        </w:rPr>
        <w:t xml:space="preserve"> мероприятии</w:t>
      </w:r>
      <w:proofErr w:type="gramEnd"/>
      <w:r w:rsidRPr="00710B98">
        <w:rPr>
          <w:bCs/>
        </w:rPr>
        <w:t xml:space="preserve"> и предоставить возможность всем желающим ознакомиться с критериями отбора для участия в мероприятии.</w:t>
      </w:r>
    </w:p>
    <w:p w:rsidR="0050066B" w:rsidRPr="00710B98" w:rsidRDefault="00EB1315" w:rsidP="0050066B">
      <w:pPr>
        <w:ind w:firstLine="709"/>
        <w:jc w:val="both"/>
        <w:rPr>
          <w:bCs/>
        </w:rPr>
      </w:pPr>
      <w:r>
        <w:rPr>
          <w:bCs/>
        </w:rPr>
        <w:t>4.2.4.Учреждение может</w:t>
      </w:r>
      <w:r w:rsidR="0050066B" w:rsidRPr="00710B98">
        <w:rPr>
          <w:bCs/>
        </w:rPr>
        <w:t xml:space="preserve"> утвердить Положение о проведении мероприятия</w:t>
      </w:r>
      <w:r>
        <w:rPr>
          <w:bCs/>
        </w:rPr>
        <w:t xml:space="preserve"> </w:t>
      </w:r>
      <w:r w:rsidR="0050066B" w:rsidRPr="00710B98">
        <w:rPr>
          <w:bCs/>
        </w:rPr>
        <w:t>и предоставить возможность всем желающим ознакомиться с ним.</w:t>
      </w:r>
    </w:p>
    <w:p w:rsidR="0050066B" w:rsidRPr="00710B98" w:rsidRDefault="0050066B" w:rsidP="0050066B">
      <w:pPr>
        <w:ind w:firstLine="709"/>
        <w:jc w:val="both"/>
        <w:rPr>
          <w:bCs/>
        </w:rPr>
      </w:pPr>
      <w:r w:rsidRPr="00710B98">
        <w:rPr>
          <w:bCs/>
        </w:rPr>
        <w:t>4.2.5.Учреждение при отборе участников мероприятия</w:t>
      </w:r>
      <w:r w:rsidR="00EB1315">
        <w:rPr>
          <w:bCs/>
        </w:rPr>
        <w:t xml:space="preserve"> </w:t>
      </w:r>
      <w:r w:rsidRPr="00710B98">
        <w:rPr>
          <w:bCs/>
        </w:rPr>
        <w:t>не должно отдавать предпочтение отдельным претендентам независимо</w:t>
      </w:r>
      <w:r w:rsidR="00EB1315">
        <w:rPr>
          <w:bCs/>
        </w:rPr>
        <w:t xml:space="preserve"> </w:t>
      </w:r>
      <w:r w:rsidRPr="00710B98">
        <w:rPr>
          <w:bCs/>
        </w:rPr>
        <w:t>от состояния здоровья, пола, национальности и вероисповедания.</w:t>
      </w:r>
    </w:p>
    <w:p w:rsidR="0050066B" w:rsidRPr="00710B98" w:rsidRDefault="00E56D19" w:rsidP="0050066B">
      <w:pPr>
        <w:ind w:firstLine="709"/>
        <w:jc w:val="both"/>
        <w:rPr>
          <w:bCs/>
        </w:rPr>
      </w:pPr>
      <w:r>
        <w:rPr>
          <w:bCs/>
        </w:rPr>
        <w:t>4.2.6.</w:t>
      </w:r>
      <w:r w:rsidR="0050066B" w:rsidRPr="00710B98">
        <w:rPr>
          <w:bCs/>
        </w:rPr>
        <w:t>Персонал, выполняющий муниципальную работу (в том числе технический), обязан по существу отвечать на все вопросы участников и посетителей мероприятия либо должен указать на тех сотрудников, которые бы могли помочь обратившемуся в его вопросе (нужде).</w:t>
      </w:r>
    </w:p>
    <w:p w:rsidR="0050066B" w:rsidRPr="00710B98" w:rsidRDefault="00E56D19" w:rsidP="0050066B">
      <w:pPr>
        <w:ind w:firstLine="709"/>
        <w:jc w:val="both"/>
        <w:rPr>
          <w:bCs/>
        </w:rPr>
      </w:pPr>
      <w:r>
        <w:rPr>
          <w:bCs/>
        </w:rPr>
        <w:t>4.2.7</w:t>
      </w:r>
      <w:r w:rsidR="0050066B" w:rsidRPr="00710B98">
        <w:rPr>
          <w:bCs/>
        </w:rPr>
        <w:t xml:space="preserve">.Помещения, в которых </w:t>
      </w:r>
      <w:proofErr w:type="gramStart"/>
      <w:r w:rsidR="0050066B" w:rsidRPr="00710B98">
        <w:rPr>
          <w:bCs/>
        </w:rPr>
        <w:t>пров</w:t>
      </w:r>
      <w:r w:rsidR="0059316B">
        <w:rPr>
          <w:bCs/>
        </w:rPr>
        <w:t xml:space="preserve">одится </w:t>
      </w:r>
      <w:r w:rsidR="0050066B" w:rsidRPr="00710B98">
        <w:rPr>
          <w:bCs/>
        </w:rPr>
        <w:t xml:space="preserve"> мероприятие</w:t>
      </w:r>
      <w:proofErr w:type="gramEnd"/>
      <w:r w:rsidR="0050066B" w:rsidRPr="00710B98">
        <w:rPr>
          <w:bCs/>
        </w:rPr>
        <w:t>, должны быть оборудованы санузлами и туалетными комнатами, доступными для участников и посетителей.</w:t>
      </w:r>
    </w:p>
    <w:p w:rsidR="0050066B" w:rsidRPr="00710B98" w:rsidRDefault="00E56D19" w:rsidP="0050066B">
      <w:pPr>
        <w:ind w:firstLine="709"/>
        <w:jc w:val="both"/>
        <w:rPr>
          <w:bCs/>
        </w:rPr>
      </w:pPr>
      <w:r>
        <w:rPr>
          <w:bCs/>
        </w:rPr>
        <w:t>4.2.8.</w:t>
      </w:r>
      <w:r w:rsidR="0050066B" w:rsidRPr="00710B98">
        <w:rPr>
          <w:bCs/>
        </w:rPr>
        <w:t>Учреждение должно обеспечить свободные пути эвакуации участников       и посетителей мероприятия (в том числе лестничные клетки, проходы в складах, входы на чердаки).</w:t>
      </w:r>
    </w:p>
    <w:p w:rsidR="0050066B" w:rsidRDefault="0050066B" w:rsidP="0050066B">
      <w:pPr>
        <w:ind w:firstLine="709"/>
        <w:jc w:val="both"/>
        <w:rPr>
          <w:rFonts w:ascii="Arial" w:hAnsi="Arial" w:cs="Arial"/>
          <w:bCs/>
        </w:rPr>
      </w:pPr>
    </w:p>
    <w:p w:rsidR="00710B98" w:rsidRDefault="00710B98" w:rsidP="00710B98">
      <w:pPr>
        <w:jc w:val="center"/>
        <w:rPr>
          <w:b/>
          <w:bCs/>
        </w:rPr>
      </w:pPr>
      <w:r>
        <w:rPr>
          <w:b/>
          <w:bCs/>
        </w:rPr>
        <w:t xml:space="preserve">5.Порядок обжалования </w:t>
      </w:r>
    </w:p>
    <w:p w:rsidR="00710B98" w:rsidRDefault="00710B98" w:rsidP="00710B98">
      <w:pPr>
        <w:jc w:val="center"/>
        <w:rPr>
          <w:b/>
          <w:bCs/>
        </w:rPr>
      </w:pPr>
      <w:r>
        <w:rPr>
          <w:b/>
          <w:bCs/>
        </w:rPr>
        <w:t>нарушений требований настоящего Регламента.</w:t>
      </w:r>
    </w:p>
    <w:p w:rsidR="00710B98" w:rsidRDefault="00710B98" w:rsidP="00710B98">
      <w:pPr>
        <w:autoSpaceDE w:val="0"/>
        <w:autoSpaceDN w:val="0"/>
        <w:adjustRightInd w:val="0"/>
        <w:ind w:firstLine="709"/>
        <w:jc w:val="both"/>
      </w:pPr>
      <w:r>
        <w:t>5.1.Потребитель муниципальной работы может обжаловать нарушение требований настоящего Регламента.</w:t>
      </w:r>
    </w:p>
    <w:p w:rsidR="00710B98" w:rsidRDefault="00710B98" w:rsidP="00710B98">
      <w:pPr>
        <w:autoSpaceDE w:val="0"/>
        <w:autoSpaceDN w:val="0"/>
        <w:adjustRightInd w:val="0"/>
        <w:ind w:firstLine="709"/>
        <w:jc w:val="both"/>
      </w:pPr>
      <w:r>
        <w:t>Лица в возрасте от 14 до 18 лет могут самостоятельно обжаловать нарушение требований настоящего Регламента при наличии письменного согласия родителей (законных представителей) или за них это могут сделать родители (законные представители).</w:t>
      </w:r>
    </w:p>
    <w:p w:rsidR="00710B98" w:rsidRDefault="00710B98" w:rsidP="00710B98">
      <w:pPr>
        <w:autoSpaceDE w:val="0"/>
        <w:autoSpaceDN w:val="0"/>
        <w:adjustRightInd w:val="0"/>
        <w:ind w:firstLine="709"/>
        <w:jc w:val="both"/>
      </w:pPr>
      <w:r>
        <w:t>Правозащитные организации могут представлять интересы вышеуказанных лиц.</w:t>
      </w:r>
    </w:p>
    <w:p w:rsidR="00710B98" w:rsidRDefault="00710B98" w:rsidP="00710B98">
      <w:pPr>
        <w:autoSpaceDE w:val="0"/>
        <w:autoSpaceDN w:val="0"/>
        <w:adjustRightInd w:val="0"/>
        <w:ind w:firstLine="709"/>
        <w:jc w:val="both"/>
      </w:pPr>
      <w:r>
        <w:t>5.2.Лицо, подающее жалобу на нарушение требований настоящего Регламента (далее - заявитель), вправе обжаловать нарушение следующими способами:</w:t>
      </w:r>
    </w:p>
    <w:p w:rsidR="00710B98" w:rsidRDefault="00710B98" w:rsidP="00710B98">
      <w:pPr>
        <w:autoSpaceDE w:val="0"/>
        <w:autoSpaceDN w:val="0"/>
        <w:adjustRightInd w:val="0"/>
        <w:ind w:firstLine="709"/>
        <w:jc w:val="both"/>
      </w:pPr>
      <w:r>
        <w:t>в виде жалобы на нарушение требований настоящего Регламента руководителю учреждения, выполняющего муниципальную работу;</w:t>
      </w:r>
    </w:p>
    <w:p w:rsidR="00710B98" w:rsidRDefault="00710B98" w:rsidP="00710B98">
      <w:pPr>
        <w:autoSpaceDE w:val="0"/>
        <w:autoSpaceDN w:val="0"/>
        <w:adjustRightInd w:val="0"/>
        <w:ind w:firstLine="709"/>
        <w:jc w:val="both"/>
      </w:pPr>
      <w:r>
        <w:t>в виде жалобы на нарушение требований настоящего Регламента в Администрацию городского округа Протвино;</w:t>
      </w:r>
    </w:p>
    <w:p w:rsidR="00710B98" w:rsidRDefault="00710B98" w:rsidP="00710B98">
      <w:pPr>
        <w:autoSpaceDE w:val="0"/>
        <w:autoSpaceDN w:val="0"/>
        <w:adjustRightInd w:val="0"/>
        <w:ind w:firstLine="709"/>
        <w:jc w:val="both"/>
      </w:pPr>
      <w:r>
        <w:t>путем обращения в суд.</w:t>
      </w:r>
    </w:p>
    <w:p w:rsidR="00710B98" w:rsidRDefault="00710B98" w:rsidP="00710B98">
      <w:pPr>
        <w:autoSpaceDE w:val="0"/>
        <w:autoSpaceDN w:val="0"/>
        <w:adjustRightInd w:val="0"/>
        <w:ind w:firstLine="709"/>
        <w:jc w:val="both"/>
      </w:pPr>
      <w:r>
        <w:t>5.3.Жалоба на нарушение требований настоящего Регламента руководителю учреждения, выполняющего муниципальную работу:</w:t>
      </w:r>
    </w:p>
    <w:p w:rsidR="00710B98" w:rsidRDefault="00710B98" w:rsidP="00710B98">
      <w:pPr>
        <w:autoSpaceDE w:val="0"/>
        <w:autoSpaceDN w:val="0"/>
        <w:adjustRightInd w:val="0"/>
        <w:ind w:firstLine="709"/>
        <w:jc w:val="both"/>
      </w:pPr>
      <w:r>
        <w:t>5.3.1.При выявлении нарушения требований, установленных настоящим Регламентом, потребитель может обратиться с жалобой на допущенное нарушение к руководителю учреждения (или заместителю руководителя), выполняющего муниципальную работу.</w:t>
      </w:r>
    </w:p>
    <w:p w:rsidR="00710B98" w:rsidRDefault="00710B98" w:rsidP="00710B98">
      <w:pPr>
        <w:autoSpaceDE w:val="0"/>
        <w:autoSpaceDN w:val="0"/>
        <w:adjustRightInd w:val="0"/>
        <w:ind w:firstLine="709"/>
        <w:jc w:val="both"/>
      </w:pPr>
      <w:r>
        <w:t>5.3.2.Руководитель учреждения (заместитель руководителя), выполняющего муниципальную работу, может совершить одно из действий:</w:t>
      </w:r>
    </w:p>
    <w:p w:rsidR="00710B98" w:rsidRDefault="00710B98" w:rsidP="00710B98">
      <w:pPr>
        <w:autoSpaceDE w:val="0"/>
        <w:autoSpaceDN w:val="0"/>
        <w:adjustRightInd w:val="0"/>
        <w:ind w:firstLine="709"/>
        <w:jc w:val="both"/>
      </w:pPr>
      <w:r>
        <w:t>принять меры по установлению факта нарушения требований настоящего Регламента удовлетворению требований заявителя;</w:t>
      </w:r>
    </w:p>
    <w:p w:rsidR="00710B98" w:rsidRDefault="00710B98" w:rsidP="00710B98">
      <w:pPr>
        <w:autoSpaceDE w:val="0"/>
        <w:autoSpaceDN w:val="0"/>
        <w:adjustRightInd w:val="0"/>
        <w:ind w:firstLine="709"/>
        <w:jc w:val="both"/>
      </w:pPr>
      <w:r>
        <w:t>аргументированно отказать потребителю в удовлетворении его требований.</w:t>
      </w:r>
    </w:p>
    <w:p w:rsidR="00710B98" w:rsidRDefault="00710B98" w:rsidP="00710B98">
      <w:pPr>
        <w:autoSpaceDE w:val="0"/>
        <w:autoSpaceDN w:val="0"/>
        <w:adjustRightInd w:val="0"/>
        <w:ind w:firstLine="709"/>
        <w:jc w:val="both"/>
      </w:pPr>
      <w:r>
        <w:t>При этом срок рассмотрения жалобы не должен превышать 30 дней.</w:t>
      </w:r>
    </w:p>
    <w:p w:rsidR="00710B98" w:rsidRDefault="00710B98" w:rsidP="00710B98">
      <w:pPr>
        <w:autoSpaceDE w:val="0"/>
        <w:autoSpaceDN w:val="0"/>
        <w:adjustRightInd w:val="0"/>
        <w:ind w:firstLine="709"/>
        <w:jc w:val="both"/>
      </w:pPr>
      <w:r>
        <w:t>5.3.3.Руководитель учреждения (заместитель руководителя), выполняющего муниципальную работу, при обращении потребителя с жалобой с целью установления факта нарушения требований настоящего Регламента и удовлетворения                        требований потребителя (полного или частичного) должен совершить следующие действия:</w:t>
      </w:r>
    </w:p>
    <w:p w:rsidR="00710B98" w:rsidRDefault="00710B98" w:rsidP="00710B98">
      <w:pPr>
        <w:autoSpaceDE w:val="0"/>
        <w:autoSpaceDN w:val="0"/>
        <w:adjustRightInd w:val="0"/>
        <w:ind w:firstLine="709"/>
        <w:jc w:val="both"/>
      </w:pPr>
      <w:r>
        <w:t xml:space="preserve">провести служебное расследование с целью установления фактов нарушения требований настоящего Регламента, обозначенных потребителем, и                            ответственных </w:t>
      </w:r>
      <w:proofErr w:type="gramStart"/>
      <w:r>
        <w:t>за это сотрудников</w:t>
      </w:r>
      <w:proofErr w:type="gramEnd"/>
      <w:r>
        <w:t>;</w:t>
      </w:r>
    </w:p>
    <w:p w:rsidR="00710B98" w:rsidRDefault="00710B98" w:rsidP="00710B98">
      <w:pPr>
        <w:autoSpaceDE w:val="0"/>
        <w:autoSpaceDN w:val="0"/>
        <w:adjustRightInd w:val="0"/>
        <w:ind w:firstLine="709"/>
        <w:jc w:val="both"/>
      </w:pPr>
      <w:r>
        <w:t>устранить нарушения требований настоящего Регламента;</w:t>
      </w:r>
    </w:p>
    <w:p w:rsidR="00710B98" w:rsidRDefault="00710B98" w:rsidP="00710B98">
      <w:pPr>
        <w:autoSpaceDE w:val="0"/>
        <w:autoSpaceDN w:val="0"/>
        <w:adjustRightInd w:val="0"/>
        <w:ind w:firstLine="709"/>
        <w:jc w:val="both"/>
      </w:pPr>
      <w:r>
        <w:t>направить в течение 30 дней на имя потребителя официальный ответ, содержащий информацию о предпринятых мерах, в том числе:</w:t>
      </w:r>
    </w:p>
    <w:p w:rsidR="00710B98" w:rsidRDefault="00710B98" w:rsidP="00710B98">
      <w:pPr>
        <w:autoSpaceDE w:val="0"/>
        <w:autoSpaceDN w:val="0"/>
        <w:adjustRightInd w:val="0"/>
        <w:ind w:firstLine="709"/>
        <w:jc w:val="both"/>
      </w:pPr>
      <w:r>
        <w:t>об устранении зафиксированных в жалобе нарушений (с перечислением устраненных нарушений);</w:t>
      </w:r>
    </w:p>
    <w:p w:rsidR="00710B98" w:rsidRDefault="00710B98" w:rsidP="00710B98">
      <w:pPr>
        <w:autoSpaceDE w:val="0"/>
        <w:autoSpaceDN w:val="0"/>
        <w:adjustRightInd w:val="0"/>
        <w:ind w:firstLine="709"/>
        <w:jc w:val="both"/>
      </w:pPr>
      <w:r>
        <w:t>об отказе в удовлетворении требований потребителя с аргументацией отказа.</w:t>
      </w:r>
    </w:p>
    <w:p w:rsidR="00710B98" w:rsidRDefault="00710B98" w:rsidP="00710B98">
      <w:pPr>
        <w:autoSpaceDE w:val="0"/>
        <w:autoSpaceDN w:val="0"/>
        <w:adjustRightInd w:val="0"/>
        <w:ind w:firstLine="709"/>
        <w:jc w:val="both"/>
      </w:pPr>
      <w:r>
        <w:t>5.3.4.Потребитель может использовать иные способы обжалования в случае отказа учреждения, выполняющего муниципальную работу, от удовлетворения отдельных требований потребителя. Жалоба на нарушение требований настоящего Регламента руководителю учреждения, выполняющего муниципальную работу, не является обязательной для использования иных, предусмотренных настоящим Регламентом, способов обжалования.</w:t>
      </w:r>
    </w:p>
    <w:p w:rsidR="00710B98" w:rsidRDefault="00710B98" w:rsidP="00710B98">
      <w:pPr>
        <w:autoSpaceDE w:val="0"/>
        <w:autoSpaceDN w:val="0"/>
        <w:adjustRightInd w:val="0"/>
        <w:ind w:firstLine="709"/>
        <w:jc w:val="both"/>
      </w:pPr>
      <w:r>
        <w:t xml:space="preserve">5.4.Порядок осуществления проверочных действий в случае подачи </w:t>
      </w:r>
      <w:proofErr w:type="gramStart"/>
      <w:r>
        <w:t>жалобы  на</w:t>
      </w:r>
      <w:proofErr w:type="gramEnd"/>
      <w:r>
        <w:t xml:space="preserve"> нарушение требований настоящего Регламента в Администрацию городского округа Протвино:</w:t>
      </w:r>
    </w:p>
    <w:p w:rsidR="00710B98" w:rsidRDefault="00710B98" w:rsidP="00710B98">
      <w:pPr>
        <w:autoSpaceDE w:val="0"/>
        <w:autoSpaceDN w:val="0"/>
        <w:adjustRightInd w:val="0"/>
        <w:ind w:firstLine="709"/>
        <w:jc w:val="both"/>
      </w:pPr>
      <w:r>
        <w:t>5.4.1.При выявлении нарушений требований, установленных настоящим Регламентом, потребитель может обратиться с жалобой на допущенное нарушение в Администрацию города Протвино.</w:t>
      </w:r>
    </w:p>
    <w:p w:rsidR="00710B98" w:rsidRDefault="00710B98" w:rsidP="00710B98">
      <w:pPr>
        <w:autoSpaceDE w:val="0"/>
        <w:autoSpaceDN w:val="0"/>
        <w:adjustRightInd w:val="0"/>
        <w:ind w:firstLine="709"/>
        <w:jc w:val="both"/>
      </w:pPr>
      <w:r>
        <w:t xml:space="preserve">5.4.2.Подача и рассмотрение жалобы в Администрацию городского округа Протвино                        осуществляются в порядке, установленном Федеральным </w:t>
      </w:r>
      <w:hyperlink r:id="rId4" w:history="1">
        <w:r w:rsidRPr="00E56D19">
          <w:rPr>
            <w:rStyle w:val="a3"/>
            <w:rFonts w:eastAsiaTheme="majorEastAsia"/>
            <w:color w:val="auto"/>
            <w:u w:val="none"/>
          </w:rPr>
          <w:t>законом</w:t>
        </w:r>
      </w:hyperlink>
      <w:r>
        <w:t xml:space="preserve"> от 02.05.2006 №59-ФЗ «О порядке рассмотрения обращений граждан Российской Федерации».</w:t>
      </w:r>
    </w:p>
    <w:p w:rsidR="00710B98" w:rsidRDefault="00710B98" w:rsidP="00710B98">
      <w:pPr>
        <w:autoSpaceDE w:val="0"/>
        <w:autoSpaceDN w:val="0"/>
        <w:adjustRightInd w:val="0"/>
        <w:ind w:firstLine="709"/>
        <w:jc w:val="both"/>
      </w:pPr>
      <w:r>
        <w:lastRenderedPageBreak/>
        <w:t>5.4.3.Проверочные действия, с целью установления факта нарушения отдельных требований настоящего Регламента, осуществляет отел по культуре, спорту, туризму и делам молодежи Администрации городского округа Протвино (далее - ответственное структурное подразделение).</w:t>
      </w:r>
    </w:p>
    <w:p w:rsidR="00710B98" w:rsidRDefault="00710B98" w:rsidP="00710B98">
      <w:pPr>
        <w:autoSpaceDE w:val="0"/>
        <w:autoSpaceDN w:val="0"/>
        <w:adjustRightInd w:val="0"/>
        <w:ind w:firstLine="709"/>
        <w:jc w:val="both"/>
      </w:pPr>
      <w:r>
        <w:t>5.4.4.Ответственное структурное подразделение с целью установления факта нарушения требований настоящего Регламента вправе:</w:t>
      </w:r>
    </w:p>
    <w:p w:rsidR="00710B98" w:rsidRDefault="00710B98" w:rsidP="00710B98">
      <w:pPr>
        <w:autoSpaceDE w:val="0"/>
        <w:autoSpaceDN w:val="0"/>
        <w:adjustRightInd w:val="0"/>
        <w:ind w:firstLine="709"/>
        <w:jc w:val="both"/>
      </w:pPr>
      <w:r>
        <w:t>использовать подтверждающие материалы, представленные потребителем;</w:t>
      </w:r>
    </w:p>
    <w:p w:rsidR="00710B98" w:rsidRDefault="00710B98" w:rsidP="00710B98">
      <w:pPr>
        <w:autoSpaceDE w:val="0"/>
        <w:autoSpaceDN w:val="0"/>
        <w:adjustRightInd w:val="0"/>
        <w:ind w:firstLine="709"/>
        <w:jc w:val="both"/>
      </w:pPr>
      <w:r>
        <w:t>проводить опросы лиц, подтверждающих факт нарушения отдельных требований настоящего Регламента (при их согласии);</w:t>
      </w:r>
    </w:p>
    <w:p w:rsidR="00710B98" w:rsidRDefault="00710B98" w:rsidP="00710B98">
      <w:pPr>
        <w:autoSpaceDE w:val="0"/>
        <w:autoSpaceDN w:val="0"/>
        <w:adjustRightInd w:val="0"/>
        <w:ind w:firstLine="709"/>
        <w:jc w:val="both"/>
      </w:pPr>
      <w:r>
        <w:t>осуществлять иные действия, способствующие установлению факта нарушения настоящего Регламента;</w:t>
      </w:r>
    </w:p>
    <w:p w:rsidR="00710B98" w:rsidRDefault="00710B98" w:rsidP="00710B98">
      <w:pPr>
        <w:autoSpaceDE w:val="0"/>
        <w:autoSpaceDN w:val="0"/>
        <w:adjustRightInd w:val="0"/>
        <w:ind w:firstLine="709"/>
        <w:jc w:val="both"/>
      </w:pPr>
      <w:r>
        <w:t xml:space="preserve">по результатам осуществленных проверочных действий готовить соответствующий акт проверки учреждения, допустившего нарушение настоящего Регламента. </w:t>
      </w:r>
    </w:p>
    <w:p w:rsidR="00710B98" w:rsidRDefault="00710B98" w:rsidP="00710B98">
      <w:pPr>
        <w:autoSpaceDE w:val="0"/>
        <w:autoSpaceDN w:val="0"/>
        <w:adjustRightInd w:val="0"/>
        <w:ind w:firstLine="709"/>
        <w:jc w:val="both"/>
      </w:pPr>
      <w:r>
        <w:t xml:space="preserve">5.4.5.В сроки, установленные Федеральным </w:t>
      </w:r>
      <w:hyperlink r:id="rId5" w:history="1">
        <w:r w:rsidRPr="00E56D19">
          <w:rPr>
            <w:rStyle w:val="a3"/>
            <w:rFonts w:eastAsiaTheme="majorEastAsia"/>
            <w:color w:val="auto"/>
            <w:u w:val="none"/>
          </w:rPr>
          <w:t>законом</w:t>
        </w:r>
      </w:hyperlink>
      <w:r>
        <w:t xml:space="preserve"> от 02.05.2006 №59-</w:t>
      </w:r>
      <w:proofErr w:type="gramStart"/>
      <w:r>
        <w:t>ФЗ  «</w:t>
      </w:r>
      <w:proofErr w:type="gramEnd"/>
      <w:r>
        <w:t>О порядке рассмотрения обращений граждан Российской Федерации», на имя                             потребителя направляется письмо, содержащее следующую информацию:</w:t>
      </w:r>
    </w:p>
    <w:p w:rsidR="00710B98" w:rsidRDefault="00710B98" w:rsidP="00710B98">
      <w:pPr>
        <w:autoSpaceDE w:val="0"/>
        <w:autoSpaceDN w:val="0"/>
        <w:adjustRightInd w:val="0"/>
        <w:ind w:firstLine="709"/>
        <w:jc w:val="both"/>
      </w:pPr>
      <w:r>
        <w:t>установленные (не установленные) факты нарушения требований настоящего Регламента, о которых было сообщено потребителем;</w:t>
      </w:r>
    </w:p>
    <w:p w:rsidR="00710B98" w:rsidRDefault="00710B98" w:rsidP="00710B98">
      <w:pPr>
        <w:autoSpaceDE w:val="0"/>
        <w:autoSpaceDN w:val="0"/>
        <w:adjustRightInd w:val="0"/>
        <w:ind w:firstLine="709"/>
        <w:jc w:val="both"/>
      </w:pPr>
      <w:r>
        <w:t>принятые меры ответственности в отношении отдельных должностных               лиц учреждения, выполняющего муниципальную работу, и отдельных сотрудников учреждения;</w:t>
      </w:r>
    </w:p>
    <w:p w:rsidR="00710B98" w:rsidRDefault="00710B98" w:rsidP="00710B98">
      <w:pPr>
        <w:autoSpaceDE w:val="0"/>
        <w:autoSpaceDN w:val="0"/>
        <w:adjustRightInd w:val="0"/>
        <w:ind w:firstLine="709"/>
        <w:jc w:val="both"/>
      </w:pPr>
      <w:r>
        <w:t xml:space="preserve">иную информацию в соответствии с Федеральным </w:t>
      </w:r>
      <w:hyperlink r:id="rId6" w:history="1">
        <w:r w:rsidRPr="00E56D19">
          <w:rPr>
            <w:rStyle w:val="a3"/>
            <w:rFonts w:eastAsiaTheme="majorEastAsia"/>
            <w:color w:val="auto"/>
            <w:u w:val="none"/>
          </w:rPr>
          <w:t>законом</w:t>
        </w:r>
      </w:hyperlink>
      <w:r>
        <w:t xml:space="preserve"> от </w:t>
      </w:r>
      <w:proofErr w:type="gramStart"/>
      <w:r>
        <w:t>02.05.2006  №</w:t>
      </w:r>
      <w:proofErr w:type="gramEnd"/>
      <w:r>
        <w:t>59-ФЗ «О порядке рассмотрения обращений граждан Российской Федерации», регулирующим порядок рассмотрения обращений граждан.</w:t>
      </w:r>
    </w:p>
    <w:p w:rsidR="00710B98" w:rsidRDefault="00710B98" w:rsidP="00710B98">
      <w:pPr>
        <w:autoSpaceDE w:val="0"/>
        <w:autoSpaceDN w:val="0"/>
        <w:adjustRightInd w:val="0"/>
        <w:ind w:firstLine="709"/>
        <w:jc w:val="both"/>
      </w:pPr>
      <w:r>
        <w:t xml:space="preserve">5.4.6.Основания для оставления жалобы без ответа: </w:t>
      </w:r>
    </w:p>
    <w:p w:rsidR="00710B98" w:rsidRDefault="00710B98" w:rsidP="00710B98">
      <w:pPr>
        <w:autoSpaceDE w:val="0"/>
        <w:autoSpaceDN w:val="0"/>
        <w:adjustRightInd w:val="0"/>
        <w:ind w:firstLine="709"/>
        <w:jc w:val="both"/>
      </w:pPr>
      <w:r>
        <w:t>если в письменном обращении не указаны фамилия гражданина, направившего обращение, или почтовый адрес, по которому должен быть направлен ответ;</w:t>
      </w:r>
    </w:p>
    <w:p w:rsidR="00710B98" w:rsidRDefault="00710B98" w:rsidP="00710B98">
      <w:pPr>
        <w:autoSpaceDE w:val="0"/>
        <w:autoSpaceDN w:val="0"/>
        <w:adjustRightInd w:val="0"/>
        <w:ind w:firstLine="709"/>
        <w:jc w:val="both"/>
      </w:pPr>
      <w:r>
        <w:t xml:space="preserve">наличие в жалобе нецензурных либо оскорбительных выражений, угроз жизни, здоровью и имуществу должностного лица, а также членам его семьи; </w:t>
      </w:r>
    </w:p>
    <w:p w:rsidR="00710B98" w:rsidRDefault="00710B98" w:rsidP="00710B98">
      <w:pPr>
        <w:autoSpaceDE w:val="0"/>
        <w:autoSpaceDN w:val="0"/>
        <w:adjustRightInd w:val="0"/>
        <w:ind w:firstLine="709"/>
        <w:jc w:val="both"/>
      </w:pPr>
      <w:r>
        <w:t xml:space="preserve">в случае если текст жалобы заявителя не поддается прочтению; </w:t>
      </w:r>
    </w:p>
    <w:p w:rsidR="00710B98" w:rsidRDefault="00710B98" w:rsidP="00710B98">
      <w:pPr>
        <w:autoSpaceDE w:val="0"/>
        <w:autoSpaceDN w:val="0"/>
        <w:adjustRightInd w:val="0"/>
        <w:ind w:firstLine="709"/>
        <w:jc w:val="both"/>
      </w:pPr>
      <w:r>
        <w:t xml:space="preserve">в случае если в жалобе гражданина содержится вопрос, на который ему                     неоднократно давались письменные ответы по существу в связи с ранее направляемыми жалобами, и при этом в обращении не приводятся новые доводы или обстоятельства; </w:t>
      </w:r>
    </w:p>
    <w:p w:rsidR="00710B98" w:rsidRDefault="00710B98" w:rsidP="00710B98">
      <w:pPr>
        <w:autoSpaceDE w:val="0"/>
        <w:autoSpaceDN w:val="0"/>
        <w:adjustRightInd w:val="0"/>
        <w:ind w:firstLine="709"/>
        <w:jc w:val="both"/>
      </w:pPr>
      <w:r>
        <w:t>если 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w:t>
      </w:r>
    </w:p>
    <w:p w:rsidR="00710B98" w:rsidRDefault="00710B98" w:rsidP="00710B98">
      <w:pPr>
        <w:pStyle w:val="3"/>
        <w:spacing w:before="0"/>
        <w:ind w:firstLine="709"/>
        <w:jc w:val="both"/>
        <w:rPr>
          <w:rFonts w:ascii="Times New Roman" w:hAnsi="Times New Roman" w:cs="Times New Roman"/>
          <w:b w:val="0"/>
          <w:color w:val="000000" w:themeColor="text1"/>
        </w:rPr>
      </w:pPr>
      <w:r>
        <w:rPr>
          <w:rFonts w:ascii="Times New Roman" w:hAnsi="Times New Roman" w:cs="Times New Roman"/>
          <w:b w:val="0"/>
          <w:color w:val="000000"/>
        </w:rPr>
        <w:t>5.5</w:t>
      </w:r>
      <w:r>
        <w:rPr>
          <w:rFonts w:ascii="Times New Roman" w:hAnsi="Times New Roman" w:cs="Times New Roman"/>
          <w:b w:val="0"/>
          <w:color w:val="000000" w:themeColor="text1"/>
        </w:rPr>
        <w:t xml:space="preserve">.Вне зависимости от использования иных способов обжалования заявитель вправе обжаловать нарушение требований настоящего Регламента в суде в порядке, установленном   законодательством Российской Федерации. </w:t>
      </w:r>
    </w:p>
    <w:p w:rsidR="00710B98" w:rsidRDefault="00710B98" w:rsidP="00710B98">
      <w:pPr>
        <w:autoSpaceDE w:val="0"/>
        <w:autoSpaceDN w:val="0"/>
        <w:adjustRightInd w:val="0"/>
        <w:jc w:val="center"/>
        <w:outlineLvl w:val="1"/>
      </w:pPr>
    </w:p>
    <w:p w:rsidR="00710B98" w:rsidRDefault="00710B98" w:rsidP="00710B98">
      <w:pPr>
        <w:autoSpaceDE w:val="0"/>
        <w:autoSpaceDN w:val="0"/>
        <w:adjustRightInd w:val="0"/>
        <w:jc w:val="center"/>
        <w:outlineLvl w:val="1"/>
        <w:rPr>
          <w:b/>
        </w:rPr>
      </w:pPr>
      <w:r>
        <w:rPr>
          <w:b/>
        </w:rPr>
        <w:t>6.Ответственность за нарушение требований настоящего</w:t>
      </w:r>
    </w:p>
    <w:p w:rsidR="00710B98" w:rsidRDefault="00710B98" w:rsidP="00710B98">
      <w:pPr>
        <w:autoSpaceDE w:val="0"/>
        <w:autoSpaceDN w:val="0"/>
        <w:adjustRightInd w:val="0"/>
        <w:jc w:val="center"/>
        <w:outlineLvl w:val="1"/>
        <w:rPr>
          <w:b/>
        </w:rPr>
      </w:pPr>
      <w:r>
        <w:rPr>
          <w:b/>
        </w:rPr>
        <w:t>Регламента муниципальной работы</w:t>
      </w:r>
    </w:p>
    <w:p w:rsidR="00710B98" w:rsidRDefault="00710B98" w:rsidP="00710B98">
      <w:pPr>
        <w:autoSpaceDE w:val="0"/>
        <w:autoSpaceDN w:val="0"/>
        <w:adjustRightInd w:val="0"/>
        <w:ind w:firstLine="709"/>
        <w:jc w:val="both"/>
      </w:pPr>
      <w:r>
        <w:t>6.1.Меры ответственности за нарушение требований настоящего Регламента к сотрудникам учреждения, выполняющего муниципальную работу, применяются руководителем учреждения в соответствии с действующим законодательством Российской Федерации и локальными актами учреждения.</w:t>
      </w:r>
    </w:p>
    <w:p w:rsidR="00710B98" w:rsidRDefault="00710B98" w:rsidP="00710B98">
      <w:pPr>
        <w:autoSpaceDE w:val="0"/>
        <w:autoSpaceDN w:val="0"/>
        <w:adjustRightInd w:val="0"/>
        <w:ind w:firstLine="709"/>
        <w:jc w:val="both"/>
        <w:outlineLvl w:val="0"/>
      </w:pPr>
      <w:r>
        <w:t>6.2.Меры ответственности за нарушение требований настоящего Регламента к руководителю учреждения применяются в соответствии с действующим законодательством Российской Федерации и муниципальными правовыми актами Администрации городского округа Протвино.</w:t>
      </w:r>
    </w:p>
    <w:p w:rsidR="004516EF" w:rsidRDefault="004516EF"/>
    <w:sectPr w:rsidR="004516EF" w:rsidSect="00F76398">
      <w:pgSz w:w="11906" w:h="16838"/>
      <w:pgMar w:top="567" w:right="850"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2786"/>
    <w:rsid w:val="000224D2"/>
    <w:rsid w:val="000522F1"/>
    <w:rsid w:val="00086049"/>
    <w:rsid w:val="000F6C67"/>
    <w:rsid w:val="00160AC1"/>
    <w:rsid w:val="00174B90"/>
    <w:rsid w:val="00293EB1"/>
    <w:rsid w:val="002B7DB6"/>
    <w:rsid w:val="002D0E13"/>
    <w:rsid w:val="003C0600"/>
    <w:rsid w:val="004516EF"/>
    <w:rsid w:val="0050066B"/>
    <w:rsid w:val="0059316B"/>
    <w:rsid w:val="00684655"/>
    <w:rsid w:val="006E5FC5"/>
    <w:rsid w:val="00710B98"/>
    <w:rsid w:val="007E3A7A"/>
    <w:rsid w:val="007F0421"/>
    <w:rsid w:val="00873C15"/>
    <w:rsid w:val="00927336"/>
    <w:rsid w:val="00984768"/>
    <w:rsid w:val="00A23D11"/>
    <w:rsid w:val="00B03E6D"/>
    <w:rsid w:val="00B20025"/>
    <w:rsid w:val="00BB0056"/>
    <w:rsid w:val="00D62786"/>
    <w:rsid w:val="00DA13A6"/>
    <w:rsid w:val="00E56D19"/>
    <w:rsid w:val="00E87DA9"/>
    <w:rsid w:val="00EB1315"/>
    <w:rsid w:val="00F76398"/>
    <w:rsid w:val="00FB7CA0"/>
    <w:rsid w:val="00FD12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DF72965-7294-4B69-8E46-F8FCF47010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0066B"/>
    <w:pPr>
      <w:spacing w:after="0" w:line="240" w:lineRule="auto"/>
    </w:pPr>
    <w:rPr>
      <w:rFonts w:ascii="Times New Roman" w:eastAsia="Times New Roman" w:hAnsi="Times New Roman" w:cs="Times New Roman"/>
      <w:sz w:val="24"/>
      <w:szCs w:val="24"/>
      <w:lang w:eastAsia="ru-RU"/>
    </w:rPr>
  </w:style>
  <w:style w:type="paragraph" w:styleId="3">
    <w:name w:val="heading 3"/>
    <w:basedOn w:val="a"/>
    <w:next w:val="a"/>
    <w:link w:val="30"/>
    <w:semiHidden/>
    <w:unhideWhenUsed/>
    <w:qFormat/>
    <w:rsid w:val="0050066B"/>
    <w:pPr>
      <w:keepNext/>
      <w:keepLines/>
      <w:spacing w:before="200"/>
      <w:outlineLvl w:val="2"/>
    </w:pPr>
    <w:rPr>
      <w:rFonts w:asciiTheme="majorHAnsi" w:eastAsiaTheme="majorEastAsia" w:hAnsiTheme="majorHAnsi" w:cstheme="majorBidi"/>
      <w:b/>
      <w:bCs/>
      <w:color w:val="5B9BD5"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semiHidden/>
    <w:rsid w:val="0050066B"/>
    <w:rPr>
      <w:rFonts w:asciiTheme="majorHAnsi" w:eastAsiaTheme="majorEastAsia" w:hAnsiTheme="majorHAnsi" w:cstheme="majorBidi"/>
      <w:b/>
      <w:bCs/>
      <w:color w:val="5B9BD5" w:themeColor="accent1"/>
      <w:sz w:val="24"/>
      <w:szCs w:val="24"/>
      <w:lang w:eastAsia="ru-RU"/>
    </w:rPr>
  </w:style>
  <w:style w:type="character" w:styleId="a3">
    <w:name w:val="Hyperlink"/>
    <w:basedOn w:val="a0"/>
    <w:uiPriority w:val="99"/>
    <w:semiHidden/>
    <w:unhideWhenUsed/>
    <w:rsid w:val="0050066B"/>
    <w:rPr>
      <w:color w:val="0000FF"/>
      <w:u w:val="single"/>
    </w:rPr>
  </w:style>
  <w:style w:type="paragraph" w:styleId="a4">
    <w:name w:val="Body Text Indent"/>
    <w:basedOn w:val="a"/>
    <w:link w:val="a5"/>
    <w:uiPriority w:val="99"/>
    <w:semiHidden/>
    <w:unhideWhenUsed/>
    <w:rsid w:val="000224D2"/>
    <w:pPr>
      <w:spacing w:after="120"/>
      <w:ind w:left="283"/>
    </w:pPr>
  </w:style>
  <w:style w:type="character" w:customStyle="1" w:styleId="a5">
    <w:name w:val="Основной текст с отступом Знак"/>
    <w:basedOn w:val="a0"/>
    <w:link w:val="a4"/>
    <w:uiPriority w:val="99"/>
    <w:semiHidden/>
    <w:rsid w:val="000224D2"/>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776046">
      <w:bodyDiv w:val="1"/>
      <w:marLeft w:val="0"/>
      <w:marRight w:val="0"/>
      <w:marTop w:val="0"/>
      <w:marBottom w:val="0"/>
      <w:divBdr>
        <w:top w:val="none" w:sz="0" w:space="0" w:color="auto"/>
        <w:left w:val="none" w:sz="0" w:space="0" w:color="auto"/>
        <w:bottom w:val="none" w:sz="0" w:space="0" w:color="auto"/>
        <w:right w:val="none" w:sz="0" w:space="0" w:color="auto"/>
      </w:divBdr>
    </w:div>
    <w:div w:id="681666133">
      <w:bodyDiv w:val="1"/>
      <w:marLeft w:val="0"/>
      <w:marRight w:val="0"/>
      <w:marTop w:val="0"/>
      <w:marBottom w:val="0"/>
      <w:divBdr>
        <w:top w:val="none" w:sz="0" w:space="0" w:color="auto"/>
        <w:left w:val="none" w:sz="0" w:space="0" w:color="auto"/>
        <w:bottom w:val="none" w:sz="0" w:space="0" w:color="auto"/>
        <w:right w:val="none" w:sz="0" w:space="0" w:color="auto"/>
      </w:divBdr>
    </w:div>
    <w:div w:id="1699744344">
      <w:bodyDiv w:val="1"/>
      <w:marLeft w:val="0"/>
      <w:marRight w:val="0"/>
      <w:marTop w:val="0"/>
      <w:marBottom w:val="0"/>
      <w:divBdr>
        <w:top w:val="none" w:sz="0" w:space="0" w:color="auto"/>
        <w:left w:val="none" w:sz="0" w:space="0" w:color="auto"/>
        <w:bottom w:val="none" w:sz="0" w:space="0" w:color="auto"/>
        <w:right w:val="none" w:sz="0" w:space="0" w:color="auto"/>
      </w:divBdr>
    </w:div>
    <w:div w:id="1774520658">
      <w:bodyDiv w:val="1"/>
      <w:marLeft w:val="0"/>
      <w:marRight w:val="0"/>
      <w:marTop w:val="0"/>
      <w:marBottom w:val="0"/>
      <w:divBdr>
        <w:top w:val="none" w:sz="0" w:space="0" w:color="auto"/>
        <w:left w:val="none" w:sz="0" w:space="0" w:color="auto"/>
        <w:bottom w:val="none" w:sz="0" w:space="0" w:color="auto"/>
        <w:right w:val="none" w:sz="0" w:space="0" w:color="auto"/>
      </w:divBdr>
    </w:div>
    <w:div w:id="2098092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1D37AF27FFAD6D86DC622101578E0F028C788DE0210F3471653CF4898D5Az9K" TargetMode="External"/><Relationship Id="rId5" Type="http://schemas.openxmlformats.org/officeDocument/2006/relationships/hyperlink" Target="consultantplus://offline/ref=1D37AF27FFAD6D86DC622101578E0F028C788DE0210F3471653CF4898D5Az9K" TargetMode="External"/><Relationship Id="rId4" Type="http://schemas.openxmlformats.org/officeDocument/2006/relationships/hyperlink" Target="consultantplus://offline/ref=1D37AF27FFAD6D86DC622101578E0F028C788DE0210F3471653CF4898D5Az9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287</TotalTime>
  <Pages>1</Pages>
  <Words>2508</Words>
  <Characters>14301</Characters>
  <Application>Microsoft Office Word</Application>
  <DocSecurity>0</DocSecurity>
  <Lines>119</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MAU_CMI</Company>
  <LinksUpToDate>false</LinksUpToDate>
  <CharactersWithSpaces>16776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Учетная запись Майкрософт</dc:creator>
  <cp:keywords/>
  <dc:description/>
  <cp:lastModifiedBy>Учетная запись Майкрософт</cp:lastModifiedBy>
  <cp:revision>27</cp:revision>
  <dcterms:created xsi:type="dcterms:W3CDTF">2022-12-28T06:56:00Z</dcterms:created>
  <dcterms:modified xsi:type="dcterms:W3CDTF">2024-01-18T08:33:00Z</dcterms:modified>
</cp:coreProperties>
</file>